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87D51" w14:textId="01167F1E" w:rsidR="008A55DE" w:rsidRPr="00CD30C6" w:rsidRDefault="00850672" w:rsidP="00CD30C6">
      <w:pPr>
        <w:pStyle w:val="Standard"/>
        <w:rPr>
          <w:rFonts w:asciiTheme="minorHAnsi" w:hAnsiTheme="minorHAnsi" w:cstheme="minorHAnsi"/>
          <w:lang w:val="pl-PL"/>
        </w:rPr>
      </w:pPr>
      <w:r w:rsidRPr="00CD30C6">
        <w:rPr>
          <w:rFonts w:asciiTheme="minorHAnsi" w:hAnsiTheme="minorHAnsi" w:cstheme="minorHAnsi"/>
          <w:lang w:val="pl-PL"/>
        </w:rPr>
        <w:t>GOPS-110-</w:t>
      </w:r>
      <w:r w:rsidR="007530D7">
        <w:rPr>
          <w:rFonts w:asciiTheme="minorHAnsi" w:hAnsiTheme="minorHAnsi" w:cstheme="minorHAnsi"/>
          <w:lang w:val="pl-PL"/>
        </w:rPr>
        <w:t>3</w:t>
      </w:r>
      <w:r w:rsidRPr="00CD30C6">
        <w:rPr>
          <w:rFonts w:asciiTheme="minorHAnsi" w:hAnsiTheme="minorHAnsi" w:cstheme="minorHAnsi"/>
          <w:lang w:val="pl-PL"/>
        </w:rPr>
        <w:t>/2</w:t>
      </w:r>
      <w:r w:rsidR="002106FA" w:rsidRPr="00CD30C6">
        <w:rPr>
          <w:rFonts w:asciiTheme="minorHAnsi" w:hAnsiTheme="minorHAnsi" w:cstheme="minorHAnsi"/>
          <w:lang w:val="pl-PL"/>
        </w:rPr>
        <w:t>2</w:t>
      </w:r>
    </w:p>
    <w:p w14:paraId="10187D52" w14:textId="77777777" w:rsidR="008A55DE" w:rsidRPr="00CD30C6" w:rsidRDefault="00850672" w:rsidP="00D34BA4">
      <w:pPr>
        <w:pStyle w:val="Standard"/>
        <w:spacing w:before="240"/>
        <w:jc w:val="both"/>
        <w:rPr>
          <w:rFonts w:asciiTheme="minorHAnsi" w:hAnsiTheme="minorHAnsi" w:cstheme="minorHAnsi"/>
          <w:b/>
          <w:lang w:val="pl-PL"/>
        </w:rPr>
      </w:pPr>
      <w:r w:rsidRPr="00CD30C6">
        <w:rPr>
          <w:rFonts w:asciiTheme="minorHAnsi" w:hAnsiTheme="minorHAnsi" w:cstheme="minorHAnsi"/>
          <w:b/>
          <w:lang w:val="pl-PL"/>
        </w:rPr>
        <w:t>Kierownik Gminnego Ośrodka Pomocy Społecznej w Iwanowicach</w:t>
      </w:r>
    </w:p>
    <w:p w14:paraId="10187D53" w14:textId="7306700E" w:rsidR="008A55DE" w:rsidRPr="00CD30C6" w:rsidRDefault="00850672" w:rsidP="00CD30C6">
      <w:pPr>
        <w:pStyle w:val="Standard"/>
        <w:rPr>
          <w:rFonts w:asciiTheme="minorHAnsi" w:hAnsiTheme="minorHAnsi" w:cstheme="minorHAnsi"/>
          <w:lang w:val="pl-PL"/>
        </w:rPr>
      </w:pPr>
      <w:r w:rsidRPr="00CD30C6">
        <w:rPr>
          <w:rFonts w:asciiTheme="minorHAnsi" w:hAnsiTheme="minorHAnsi" w:cstheme="minorHAnsi"/>
          <w:lang w:val="pl-PL"/>
        </w:rPr>
        <w:t>zgodnie z art. 13 ustawy z dnia  21 listopada 2008 r. o pracownikach samorządowych (</w:t>
      </w:r>
      <w:proofErr w:type="spellStart"/>
      <w:r w:rsidRPr="00CD30C6">
        <w:rPr>
          <w:rFonts w:asciiTheme="minorHAnsi" w:hAnsiTheme="minorHAnsi" w:cstheme="minorHAnsi"/>
          <w:lang w:val="pl-PL"/>
        </w:rPr>
        <w:t>t.j</w:t>
      </w:r>
      <w:proofErr w:type="spellEnd"/>
      <w:r w:rsidRPr="00CD30C6">
        <w:rPr>
          <w:rFonts w:asciiTheme="minorHAnsi" w:hAnsiTheme="minorHAnsi" w:cstheme="minorHAnsi"/>
          <w:lang w:val="pl-PL"/>
        </w:rPr>
        <w:t>. Dz. U. z</w:t>
      </w:r>
      <w:r w:rsidR="00D34BA4">
        <w:rPr>
          <w:rFonts w:asciiTheme="minorHAnsi" w:hAnsiTheme="minorHAnsi" w:cstheme="minorHAnsi"/>
          <w:lang w:val="pl-PL"/>
        </w:rPr>
        <w:t> </w:t>
      </w:r>
      <w:r w:rsidRPr="00CD30C6">
        <w:rPr>
          <w:rFonts w:asciiTheme="minorHAnsi" w:hAnsiTheme="minorHAnsi" w:cstheme="minorHAnsi"/>
          <w:lang w:val="pl-PL"/>
        </w:rPr>
        <w:t>20</w:t>
      </w:r>
      <w:r w:rsidR="002106FA" w:rsidRPr="00CD30C6">
        <w:rPr>
          <w:rFonts w:asciiTheme="minorHAnsi" w:hAnsiTheme="minorHAnsi" w:cstheme="minorHAnsi"/>
          <w:lang w:val="pl-PL"/>
        </w:rPr>
        <w:t>22</w:t>
      </w:r>
      <w:r w:rsidRPr="00CD30C6">
        <w:rPr>
          <w:rFonts w:asciiTheme="minorHAnsi" w:hAnsiTheme="minorHAnsi" w:cstheme="minorHAnsi"/>
          <w:lang w:val="pl-PL"/>
        </w:rPr>
        <w:t xml:space="preserve"> r., poz. </w:t>
      </w:r>
      <w:r w:rsidR="002106FA" w:rsidRPr="00CD30C6">
        <w:rPr>
          <w:rFonts w:asciiTheme="minorHAnsi" w:hAnsiTheme="minorHAnsi" w:cstheme="minorHAnsi"/>
          <w:lang w:val="pl-PL"/>
        </w:rPr>
        <w:t>530</w:t>
      </w:r>
      <w:r w:rsidRPr="00CD30C6">
        <w:rPr>
          <w:rFonts w:asciiTheme="minorHAnsi" w:hAnsiTheme="minorHAnsi" w:cstheme="minorHAnsi"/>
          <w:lang w:val="pl-PL"/>
        </w:rPr>
        <w:t>),</w:t>
      </w:r>
    </w:p>
    <w:p w14:paraId="10187D55" w14:textId="77777777" w:rsidR="008A55DE" w:rsidRPr="00CD30C6" w:rsidRDefault="00850672" w:rsidP="00D34BA4">
      <w:pPr>
        <w:pStyle w:val="Standard"/>
        <w:spacing w:before="240"/>
        <w:rPr>
          <w:rFonts w:asciiTheme="minorHAnsi" w:hAnsiTheme="minorHAnsi" w:cstheme="minorHAnsi"/>
          <w:b/>
          <w:lang w:val="pl-PL"/>
        </w:rPr>
      </w:pPr>
      <w:r w:rsidRPr="00CD30C6">
        <w:rPr>
          <w:rFonts w:asciiTheme="minorHAnsi" w:hAnsiTheme="minorHAnsi" w:cstheme="minorHAnsi"/>
          <w:b/>
          <w:lang w:val="pl-PL"/>
        </w:rPr>
        <w:t>OGŁASZA NABÓR</w:t>
      </w:r>
    </w:p>
    <w:p w14:paraId="10187D56" w14:textId="77777777" w:rsidR="008A55DE" w:rsidRPr="00CD30C6" w:rsidRDefault="00850672" w:rsidP="00CD30C6">
      <w:pPr>
        <w:pStyle w:val="Standard"/>
        <w:rPr>
          <w:rFonts w:asciiTheme="minorHAnsi" w:hAnsiTheme="minorHAnsi" w:cstheme="minorHAnsi"/>
          <w:b/>
          <w:lang w:val="pl-PL"/>
        </w:rPr>
      </w:pPr>
      <w:r w:rsidRPr="00CD30C6">
        <w:rPr>
          <w:rFonts w:asciiTheme="minorHAnsi" w:hAnsiTheme="minorHAnsi" w:cstheme="minorHAnsi"/>
          <w:b/>
          <w:lang w:val="pl-PL"/>
        </w:rPr>
        <w:t>NA WOLNE STANOWISKO URZĘDNICZE</w:t>
      </w:r>
    </w:p>
    <w:p w14:paraId="10187D57" w14:textId="77777777" w:rsidR="008A55DE" w:rsidRPr="00CD30C6" w:rsidRDefault="00850672" w:rsidP="00CD30C6">
      <w:pPr>
        <w:pStyle w:val="Standard"/>
        <w:rPr>
          <w:rFonts w:asciiTheme="minorHAnsi" w:hAnsiTheme="minorHAnsi" w:cstheme="minorHAnsi"/>
          <w:b/>
          <w:lang w:val="pl-PL"/>
        </w:rPr>
      </w:pPr>
      <w:r w:rsidRPr="00CD30C6">
        <w:rPr>
          <w:rFonts w:asciiTheme="minorHAnsi" w:hAnsiTheme="minorHAnsi" w:cstheme="minorHAnsi"/>
          <w:b/>
          <w:lang w:val="pl-PL"/>
        </w:rPr>
        <w:t>W TYM WOLNE KIEROWNICZE STANOWISKO URZĘDNICZE</w:t>
      </w:r>
    </w:p>
    <w:p w14:paraId="10187D58" w14:textId="77777777" w:rsidR="008A55DE" w:rsidRPr="00CD30C6" w:rsidRDefault="00850672" w:rsidP="00CD30C6">
      <w:pPr>
        <w:pStyle w:val="Standard"/>
        <w:rPr>
          <w:rFonts w:asciiTheme="minorHAnsi" w:hAnsiTheme="minorHAnsi" w:cstheme="minorHAnsi"/>
          <w:lang w:val="pl-PL"/>
        </w:rPr>
      </w:pPr>
      <w:r w:rsidRPr="00CD30C6">
        <w:rPr>
          <w:rFonts w:asciiTheme="minorHAnsi" w:hAnsiTheme="minorHAnsi" w:cstheme="minorHAnsi"/>
          <w:b/>
          <w:lang w:val="pl-PL"/>
        </w:rPr>
        <w:t>INSPEKTOR ds. projektu i administracji</w:t>
      </w:r>
    </w:p>
    <w:p w14:paraId="10187D59" w14:textId="77777777" w:rsidR="008A55DE" w:rsidRPr="00CD30C6" w:rsidRDefault="00850672" w:rsidP="00CD30C6">
      <w:pPr>
        <w:pStyle w:val="Standard"/>
        <w:rPr>
          <w:rFonts w:asciiTheme="minorHAnsi" w:hAnsiTheme="minorHAnsi" w:cstheme="minorHAnsi"/>
          <w:lang w:val="pl-PL"/>
        </w:rPr>
      </w:pPr>
      <w:r w:rsidRPr="00CD30C6">
        <w:rPr>
          <w:rFonts w:asciiTheme="minorHAnsi" w:hAnsiTheme="minorHAnsi" w:cstheme="minorHAnsi"/>
          <w:lang w:val="pl-PL"/>
        </w:rPr>
        <w:t>w Gminnym Ośrodku Pomocy Społecznej w Iwanowicach,</w:t>
      </w:r>
    </w:p>
    <w:p w14:paraId="10187D5A" w14:textId="77777777" w:rsidR="008A55DE" w:rsidRPr="00CD30C6" w:rsidRDefault="00850672" w:rsidP="00CD30C6">
      <w:pPr>
        <w:pStyle w:val="Standard"/>
        <w:rPr>
          <w:rFonts w:asciiTheme="minorHAnsi" w:hAnsiTheme="minorHAnsi" w:cstheme="minorHAnsi"/>
          <w:lang w:val="pl-PL"/>
        </w:rPr>
      </w:pPr>
      <w:r w:rsidRPr="00CD30C6">
        <w:rPr>
          <w:rFonts w:asciiTheme="minorHAnsi" w:hAnsiTheme="minorHAnsi" w:cstheme="minorHAnsi"/>
          <w:lang w:val="pl-PL"/>
        </w:rPr>
        <w:t>ul. Ojcowska 11, 32-095 Iwanowice Włościańskie</w:t>
      </w:r>
    </w:p>
    <w:p w14:paraId="10187D5C" w14:textId="77777777" w:rsidR="008A55DE" w:rsidRPr="00CD30C6" w:rsidRDefault="00850672" w:rsidP="00D34BA4">
      <w:pPr>
        <w:pStyle w:val="Standard"/>
        <w:numPr>
          <w:ilvl w:val="0"/>
          <w:numId w:val="9"/>
        </w:numPr>
        <w:spacing w:before="240"/>
        <w:ind w:left="720" w:firstLine="0"/>
        <w:rPr>
          <w:rFonts w:asciiTheme="minorHAnsi" w:hAnsiTheme="minorHAnsi" w:cstheme="minorHAnsi"/>
          <w:lang w:val="pl-PL"/>
        </w:rPr>
      </w:pPr>
      <w:r w:rsidRPr="00CD30C6">
        <w:rPr>
          <w:rFonts w:asciiTheme="minorHAnsi" w:hAnsiTheme="minorHAnsi" w:cstheme="minorHAnsi"/>
          <w:lang w:val="pl-PL"/>
        </w:rPr>
        <w:t>Wymagania niezbędne:</w:t>
      </w:r>
    </w:p>
    <w:p w14:paraId="00189E21" w14:textId="77777777" w:rsidR="00D34BA4" w:rsidRDefault="00850672" w:rsidP="00CD30C6">
      <w:pPr>
        <w:pStyle w:val="Textbody"/>
        <w:numPr>
          <w:ilvl w:val="0"/>
          <w:numId w:val="4"/>
        </w:numPr>
        <w:spacing w:after="0"/>
        <w:ind w:left="850" w:firstLine="0"/>
        <w:rPr>
          <w:rFonts w:asciiTheme="minorHAnsi" w:hAnsiTheme="minorHAnsi" w:cstheme="minorHAnsi"/>
          <w:lang w:val="pl-PL"/>
        </w:rPr>
      </w:pPr>
      <w:r w:rsidRPr="00D34BA4">
        <w:rPr>
          <w:rFonts w:asciiTheme="minorHAnsi" w:hAnsiTheme="minorHAnsi" w:cstheme="minorHAnsi"/>
          <w:lang w:val="pl-PL"/>
        </w:rPr>
        <w:t>obywatelstwo polski</w:t>
      </w:r>
    </w:p>
    <w:p w14:paraId="10187D5E" w14:textId="07CDE00A" w:rsidR="008A55DE" w:rsidRPr="00D34BA4" w:rsidRDefault="00850672" w:rsidP="00CD30C6">
      <w:pPr>
        <w:pStyle w:val="Textbody"/>
        <w:numPr>
          <w:ilvl w:val="0"/>
          <w:numId w:val="4"/>
        </w:numPr>
        <w:spacing w:after="0"/>
        <w:ind w:left="850" w:firstLine="0"/>
        <w:rPr>
          <w:rFonts w:asciiTheme="minorHAnsi" w:hAnsiTheme="minorHAnsi" w:cstheme="minorHAnsi"/>
          <w:lang w:val="pl-PL"/>
        </w:rPr>
      </w:pPr>
      <w:r w:rsidRPr="00D34BA4">
        <w:rPr>
          <w:rFonts w:asciiTheme="minorHAnsi" w:hAnsiTheme="minorHAnsi" w:cstheme="minorHAnsi"/>
          <w:lang w:val="pl-PL"/>
        </w:rPr>
        <w:t>brak skazania prawomocnym wyrokiem sądu za umyślne przestępstwo ścigane z oskarżenia publicznego lub umyślne przestępstwo skarbowe</w:t>
      </w:r>
    </w:p>
    <w:p w14:paraId="10187D5F" w14:textId="77777777" w:rsidR="008A55DE" w:rsidRPr="00CD30C6" w:rsidRDefault="00850672" w:rsidP="00CD30C6">
      <w:pPr>
        <w:pStyle w:val="Textbody"/>
        <w:numPr>
          <w:ilvl w:val="0"/>
          <w:numId w:val="4"/>
        </w:numPr>
        <w:spacing w:after="0"/>
        <w:ind w:left="850" w:firstLine="0"/>
        <w:rPr>
          <w:rFonts w:asciiTheme="minorHAnsi" w:hAnsiTheme="minorHAnsi" w:cstheme="minorHAnsi"/>
          <w:lang w:val="pl-PL"/>
        </w:rPr>
      </w:pPr>
      <w:r w:rsidRPr="00CD30C6">
        <w:rPr>
          <w:rFonts w:asciiTheme="minorHAnsi" w:hAnsiTheme="minorHAnsi" w:cstheme="minorHAnsi"/>
          <w:lang w:val="pl-PL"/>
        </w:rPr>
        <w:t>posiadanie pełnej zdolności do czynności prawnych oraz korzystanie z pełni praw publicznych</w:t>
      </w:r>
    </w:p>
    <w:p w14:paraId="10187D60" w14:textId="77777777" w:rsidR="008A55DE" w:rsidRPr="00CD30C6" w:rsidRDefault="00850672" w:rsidP="00CD30C6">
      <w:pPr>
        <w:pStyle w:val="Textbody"/>
        <w:numPr>
          <w:ilvl w:val="0"/>
          <w:numId w:val="4"/>
        </w:numPr>
        <w:spacing w:after="0"/>
        <w:ind w:left="850" w:firstLine="0"/>
        <w:rPr>
          <w:rFonts w:asciiTheme="minorHAnsi" w:hAnsiTheme="minorHAnsi" w:cstheme="minorHAnsi"/>
          <w:lang w:val="pl-PL"/>
        </w:rPr>
      </w:pPr>
      <w:r w:rsidRPr="00CD30C6">
        <w:rPr>
          <w:rFonts w:asciiTheme="minorHAnsi" w:hAnsiTheme="minorHAnsi" w:cstheme="minorHAnsi"/>
          <w:lang w:val="pl-PL"/>
        </w:rPr>
        <w:t>nieposzlakowana opinia</w:t>
      </w:r>
    </w:p>
    <w:p w14:paraId="10187D61" w14:textId="77777777" w:rsidR="008A55DE" w:rsidRPr="00CD30C6" w:rsidRDefault="00850672" w:rsidP="00CD30C6">
      <w:pPr>
        <w:pStyle w:val="Textbody"/>
        <w:numPr>
          <w:ilvl w:val="0"/>
          <w:numId w:val="4"/>
        </w:numPr>
        <w:spacing w:after="0"/>
        <w:ind w:left="850" w:firstLine="0"/>
        <w:rPr>
          <w:rFonts w:asciiTheme="minorHAnsi" w:hAnsiTheme="minorHAnsi" w:cstheme="minorHAnsi"/>
          <w:lang w:val="pl-PL"/>
        </w:rPr>
      </w:pPr>
      <w:r w:rsidRPr="00CD30C6">
        <w:rPr>
          <w:rFonts w:asciiTheme="minorHAnsi" w:hAnsiTheme="minorHAnsi" w:cstheme="minorHAnsi"/>
          <w:lang w:val="pl-PL"/>
        </w:rPr>
        <w:t>wykształcenie wyższe, w rozumieniu ustawy o szkolnictwie wyższym</w:t>
      </w:r>
    </w:p>
    <w:p w14:paraId="10187D62" w14:textId="586AA534" w:rsidR="008A55DE" w:rsidRPr="00CD30C6" w:rsidRDefault="00850672" w:rsidP="00CD30C6">
      <w:pPr>
        <w:pStyle w:val="Textbody"/>
        <w:numPr>
          <w:ilvl w:val="0"/>
          <w:numId w:val="4"/>
        </w:numPr>
        <w:spacing w:after="0"/>
        <w:ind w:left="850" w:firstLine="0"/>
        <w:rPr>
          <w:rFonts w:asciiTheme="minorHAnsi" w:hAnsiTheme="minorHAnsi" w:cstheme="minorHAnsi"/>
          <w:lang w:val="pl-PL"/>
        </w:rPr>
      </w:pPr>
      <w:r w:rsidRPr="00CD30C6">
        <w:rPr>
          <w:rFonts w:asciiTheme="minorHAnsi" w:hAnsiTheme="minorHAnsi" w:cstheme="minorHAnsi"/>
          <w:lang w:val="pl-PL"/>
        </w:rPr>
        <w:t xml:space="preserve">posiadanie min. </w:t>
      </w:r>
      <w:r w:rsidR="0064332C" w:rsidRPr="00CD30C6">
        <w:rPr>
          <w:rFonts w:asciiTheme="minorHAnsi" w:hAnsiTheme="minorHAnsi" w:cstheme="minorHAnsi"/>
          <w:lang w:val="pl-PL"/>
        </w:rPr>
        <w:t>3</w:t>
      </w:r>
      <w:r w:rsidRPr="00CD30C6">
        <w:rPr>
          <w:rFonts w:asciiTheme="minorHAnsi" w:hAnsiTheme="minorHAnsi" w:cstheme="minorHAnsi"/>
          <w:lang w:val="pl-PL"/>
        </w:rPr>
        <w:t xml:space="preserve"> lat stażu pracy</w:t>
      </w:r>
    </w:p>
    <w:p w14:paraId="10187D63" w14:textId="025BD19D" w:rsidR="008A55DE" w:rsidRPr="00CD30C6" w:rsidRDefault="00850672" w:rsidP="00CD30C6">
      <w:pPr>
        <w:pStyle w:val="Textbody"/>
        <w:numPr>
          <w:ilvl w:val="0"/>
          <w:numId w:val="4"/>
        </w:numPr>
        <w:spacing w:after="0"/>
        <w:ind w:left="850" w:firstLine="0"/>
        <w:rPr>
          <w:rFonts w:asciiTheme="minorHAnsi" w:hAnsiTheme="minorHAnsi" w:cstheme="minorHAnsi"/>
          <w:lang w:val="pl-PL"/>
        </w:rPr>
      </w:pPr>
      <w:r w:rsidRPr="00CD30C6">
        <w:rPr>
          <w:rFonts w:asciiTheme="minorHAnsi" w:hAnsiTheme="minorHAnsi" w:cstheme="minorHAnsi"/>
          <w:lang w:val="pl-PL"/>
        </w:rPr>
        <w:t>znajomość zagadnień związanych z zamówieniami publicznymi; wdrażaniem projekt</w:t>
      </w:r>
      <w:r w:rsidR="00891C0F">
        <w:rPr>
          <w:rFonts w:asciiTheme="minorHAnsi" w:hAnsiTheme="minorHAnsi" w:cstheme="minorHAnsi"/>
          <w:lang w:val="pl-PL"/>
        </w:rPr>
        <w:t>u</w:t>
      </w:r>
      <w:r w:rsidRPr="00CD30C6">
        <w:rPr>
          <w:rFonts w:asciiTheme="minorHAnsi" w:hAnsiTheme="minorHAnsi" w:cstheme="minorHAnsi"/>
          <w:lang w:val="pl-PL"/>
        </w:rPr>
        <w:t>, zarządzaniem projektem, rozliczaniem i sprawozdawczością projektu</w:t>
      </w:r>
      <w:r w:rsidR="00C84F8B">
        <w:rPr>
          <w:rFonts w:asciiTheme="minorHAnsi" w:hAnsiTheme="minorHAnsi" w:cstheme="minorHAnsi"/>
          <w:lang w:val="pl-PL"/>
        </w:rPr>
        <w:t xml:space="preserve"> </w:t>
      </w:r>
    </w:p>
    <w:p w14:paraId="10187D64" w14:textId="77777777" w:rsidR="008A55DE" w:rsidRPr="00CD30C6" w:rsidRDefault="00850672" w:rsidP="00CD30C6">
      <w:pPr>
        <w:pStyle w:val="Textbody"/>
        <w:numPr>
          <w:ilvl w:val="0"/>
          <w:numId w:val="4"/>
        </w:numPr>
        <w:spacing w:after="0"/>
        <w:ind w:left="850" w:firstLine="0"/>
        <w:rPr>
          <w:rFonts w:asciiTheme="minorHAnsi" w:hAnsiTheme="minorHAnsi" w:cstheme="minorHAnsi"/>
          <w:lang w:val="pl-PL"/>
        </w:rPr>
      </w:pPr>
      <w:r w:rsidRPr="00CD30C6">
        <w:rPr>
          <w:rFonts w:asciiTheme="minorHAnsi" w:hAnsiTheme="minorHAnsi" w:cstheme="minorHAnsi"/>
          <w:lang w:val="pl-PL"/>
        </w:rPr>
        <w:t>spełnienie wymagań określonych w art. 6 ustawy o pracownikach samorządowych z dnia 21 listopada 2008 r.</w:t>
      </w:r>
    </w:p>
    <w:p w14:paraId="10187D66" w14:textId="77777777" w:rsidR="008A55DE" w:rsidRPr="00CD30C6" w:rsidRDefault="00850672" w:rsidP="00D34BA4">
      <w:pPr>
        <w:pStyle w:val="Standard"/>
        <w:numPr>
          <w:ilvl w:val="0"/>
          <w:numId w:val="1"/>
        </w:numPr>
        <w:spacing w:before="240"/>
        <w:ind w:left="720" w:firstLine="0"/>
        <w:rPr>
          <w:rFonts w:asciiTheme="minorHAnsi" w:hAnsiTheme="minorHAnsi" w:cstheme="minorHAnsi"/>
          <w:lang w:val="pl-PL"/>
        </w:rPr>
      </w:pPr>
      <w:r w:rsidRPr="00CD30C6">
        <w:rPr>
          <w:rFonts w:asciiTheme="minorHAnsi" w:hAnsiTheme="minorHAnsi" w:cstheme="minorHAnsi"/>
          <w:lang w:val="pl-PL"/>
        </w:rPr>
        <w:t>Wymagania dodatkowe:</w:t>
      </w:r>
    </w:p>
    <w:p w14:paraId="2BE57E26" w14:textId="77777777" w:rsidR="00D34BA4" w:rsidRDefault="00850672" w:rsidP="00CD30C6">
      <w:pPr>
        <w:pStyle w:val="Textbody"/>
        <w:numPr>
          <w:ilvl w:val="0"/>
          <w:numId w:val="5"/>
        </w:numPr>
        <w:spacing w:after="0"/>
        <w:ind w:left="850" w:firstLine="0"/>
        <w:rPr>
          <w:rFonts w:asciiTheme="minorHAnsi" w:hAnsiTheme="minorHAnsi" w:cstheme="minorHAnsi"/>
          <w:lang w:val="pl-PL"/>
        </w:rPr>
      </w:pPr>
      <w:r w:rsidRPr="00D34BA4">
        <w:rPr>
          <w:rFonts w:asciiTheme="minorHAnsi" w:hAnsiTheme="minorHAnsi" w:cstheme="minorHAnsi"/>
          <w:lang w:val="pl-PL"/>
        </w:rPr>
        <w:t>doświadczenie w pracy na stanowiskach związanych z realizacją projektów współfinansowanych  z funduszy europejskich oraz krajowych</w:t>
      </w:r>
    </w:p>
    <w:p w14:paraId="10187D68" w14:textId="7D3D1898" w:rsidR="008A55DE" w:rsidRPr="00D34BA4" w:rsidRDefault="00850672" w:rsidP="00CD30C6">
      <w:pPr>
        <w:pStyle w:val="Textbody"/>
        <w:numPr>
          <w:ilvl w:val="0"/>
          <w:numId w:val="5"/>
        </w:numPr>
        <w:spacing w:after="0"/>
        <w:ind w:left="850" w:firstLine="0"/>
        <w:rPr>
          <w:rFonts w:asciiTheme="minorHAnsi" w:hAnsiTheme="minorHAnsi" w:cstheme="minorHAnsi"/>
          <w:lang w:val="pl-PL"/>
        </w:rPr>
      </w:pPr>
      <w:r w:rsidRPr="00D34BA4">
        <w:rPr>
          <w:rFonts w:asciiTheme="minorHAnsi" w:hAnsiTheme="minorHAnsi" w:cstheme="minorHAnsi"/>
          <w:lang w:val="pl-PL"/>
        </w:rPr>
        <w:t>mile widziane doświadczenie zawodowe w pracy w jednostkach organizacyjnych systemu pomocy społecznej</w:t>
      </w:r>
    </w:p>
    <w:p w14:paraId="10187D69" w14:textId="39DDF74F" w:rsidR="008A55DE" w:rsidRPr="00CD30C6" w:rsidRDefault="00850672" w:rsidP="00CD30C6">
      <w:pPr>
        <w:pStyle w:val="Textbody"/>
        <w:numPr>
          <w:ilvl w:val="0"/>
          <w:numId w:val="5"/>
        </w:numPr>
        <w:spacing w:after="0"/>
        <w:ind w:left="850" w:firstLine="0"/>
        <w:rPr>
          <w:rFonts w:asciiTheme="minorHAnsi" w:hAnsiTheme="minorHAnsi" w:cstheme="minorHAnsi"/>
          <w:lang w:val="pl-PL"/>
        </w:rPr>
      </w:pPr>
      <w:r w:rsidRPr="00CD30C6">
        <w:rPr>
          <w:rFonts w:asciiTheme="minorHAnsi" w:hAnsiTheme="minorHAnsi" w:cstheme="minorHAnsi"/>
          <w:lang w:val="pl-PL"/>
        </w:rPr>
        <w:t>posiadanie wiedzy z zakresu pomocy społecznej</w:t>
      </w:r>
    </w:p>
    <w:p w14:paraId="10187D6A" w14:textId="77777777" w:rsidR="008A55DE" w:rsidRPr="00CD30C6" w:rsidRDefault="00850672" w:rsidP="00CD30C6">
      <w:pPr>
        <w:pStyle w:val="Textbody"/>
        <w:numPr>
          <w:ilvl w:val="0"/>
          <w:numId w:val="5"/>
        </w:numPr>
        <w:spacing w:after="0"/>
        <w:ind w:left="850" w:firstLine="0"/>
        <w:rPr>
          <w:rFonts w:asciiTheme="minorHAnsi" w:hAnsiTheme="minorHAnsi" w:cstheme="minorHAnsi"/>
          <w:lang w:val="pl-PL"/>
        </w:rPr>
      </w:pPr>
      <w:r w:rsidRPr="00CD30C6">
        <w:rPr>
          <w:rFonts w:asciiTheme="minorHAnsi" w:hAnsiTheme="minorHAnsi" w:cstheme="minorHAnsi"/>
          <w:lang w:val="pl-PL"/>
        </w:rPr>
        <w:t>umiejętność praktycznego stosowania przepisów</w:t>
      </w:r>
    </w:p>
    <w:p w14:paraId="10187D6B" w14:textId="77777777" w:rsidR="008A55DE" w:rsidRPr="00CD30C6" w:rsidRDefault="00850672" w:rsidP="00CD30C6">
      <w:pPr>
        <w:pStyle w:val="Textbody"/>
        <w:numPr>
          <w:ilvl w:val="0"/>
          <w:numId w:val="5"/>
        </w:numPr>
        <w:spacing w:after="0"/>
        <w:ind w:left="850" w:firstLine="0"/>
        <w:rPr>
          <w:rFonts w:asciiTheme="minorHAnsi" w:hAnsiTheme="minorHAnsi" w:cstheme="minorHAnsi"/>
          <w:lang w:val="pl-PL"/>
        </w:rPr>
      </w:pPr>
      <w:r w:rsidRPr="00CD30C6">
        <w:rPr>
          <w:rFonts w:asciiTheme="minorHAnsi" w:hAnsiTheme="minorHAnsi" w:cstheme="minorHAnsi"/>
          <w:lang w:val="pl-PL"/>
        </w:rPr>
        <w:t>praktyczna umiejętność tworzenia dokumentów, umów, formularzy i zestawień</w:t>
      </w:r>
    </w:p>
    <w:p w14:paraId="10187D6C" w14:textId="77777777" w:rsidR="008A55DE" w:rsidRPr="00CD30C6" w:rsidRDefault="00850672" w:rsidP="00CD30C6">
      <w:pPr>
        <w:pStyle w:val="Textbody"/>
        <w:numPr>
          <w:ilvl w:val="0"/>
          <w:numId w:val="5"/>
        </w:numPr>
        <w:spacing w:after="0"/>
        <w:ind w:left="850" w:firstLine="0"/>
        <w:rPr>
          <w:rFonts w:asciiTheme="minorHAnsi" w:hAnsiTheme="minorHAnsi" w:cstheme="minorHAnsi"/>
          <w:lang w:val="pl-PL"/>
        </w:rPr>
      </w:pPr>
      <w:r w:rsidRPr="00CD30C6">
        <w:rPr>
          <w:rFonts w:asciiTheme="minorHAnsi" w:hAnsiTheme="minorHAnsi" w:cstheme="minorHAnsi"/>
          <w:lang w:val="pl-PL"/>
        </w:rPr>
        <w:t>umiejętność dobrej organizacji pracy własnej i pracy w zespole</w:t>
      </w:r>
    </w:p>
    <w:p w14:paraId="10187D6D" w14:textId="77777777" w:rsidR="008A55DE" w:rsidRPr="00CD30C6" w:rsidRDefault="00850672" w:rsidP="00CD30C6">
      <w:pPr>
        <w:pStyle w:val="Textbody"/>
        <w:numPr>
          <w:ilvl w:val="0"/>
          <w:numId w:val="5"/>
        </w:numPr>
        <w:spacing w:after="0"/>
        <w:ind w:left="850" w:firstLine="0"/>
        <w:rPr>
          <w:rFonts w:asciiTheme="minorHAnsi" w:hAnsiTheme="minorHAnsi" w:cstheme="minorHAnsi"/>
          <w:lang w:val="pl-PL"/>
        </w:rPr>
      </w:pPr>
      <w:r w:rsidRPr="00CD30C6">
        <w:rPr>
          <w:rFonts w:asciiTheme="minorHAnsi" w:hAnsiTheme="minorHAnsi" w:cstheme="minorHAnsi"/>
          <w:lang w:val="pl-PL"/>
        </w:rPr>
        <w:t>komunikatywność, kreatywność, sumienność, rzetelność, dokładność</w:t>
      </w:r>
    </w:p>
    <w:p w14:paraId="10187D6E" w14:textId="77777777" w:rsidR="008A55DE" w:rsidRPr="00CD30C6" w:rsidRDefault="00850672" w:rsidP="00CD30C6">
      <w:pPr>
        <w:pStyle w:val="Textbody"/>
        <w:numPr>
          <w:ilvl w:val="0"/>
          <w:numId w:val="5"/>
        </w:numPr>
        <w:spacing w:after="0"/>
        <w:ind w:left="850" w:firstLine="0"/>
        <w:rPr>
          <w:rFonts w:asciiTheme="minorHAnsi" w:hAnsiTheme="minorHAnsi" w:cstheme="minorHAnsi"/>
          <w:lang w:val="pl-PL"/>
        </w:rPr>
      </w:pPr>
      <w:r w:rsidRPr="00CD30C6">
        <w:rPr>
          <w:rFonts w:asciiTheme="minorHAnsi" w:hAnsiTheme="minorHAnsi" w:cstheme="minorHAnsi"/>
          <w:lang w:val="pl-PL"/>
        </w:rPr>
        <w:t>gotowość do podnoszenia kwalifikacji</w:t>
      </w:r>
    </w:p>
    <w:p w14:paraId="10187D6F" w14:textId="77777777" w:rsidR="008A55DE" w:rsidRPr="00CD30C6" w:rsidRDefault="00850672" w:rsidP="00CD30C6">
      <w:pPr>
        <w:pStyle w:val="Textbody"/>
        <w:numPr>
          <w:ilvl w:val="0"/>
          <w:numId w:val="5"/>
        </w:numPr>
        <w:spacing w:after="0"/>
        <w:ind w:left="850" w:firstLine="0"/>
        <w:rPr>
          <w:rFonts w:asciiTheme="minorHAnsi" w:hAnsiTheme="minorHAnsi" w:cstheme="minorHAnsi"/>
          <w:lang w:val="pl-PL"/>
        </w:rPr>
      </w:pPr>
      <w:r w:rsidRPr="00CD30C6">
        <w:rPr>
          <w:rFonts w:asciiTheme="minorHAnsi" w:hAnsiTheme="minorHAnsi" w:cstheme="minorHAnsi"/>
          <w:lang w:val="pl-PL"/>
        </w:rPr>
        <w:t>sprawna umiejętność obsługi urządzeń techniki biurowej</w:t>
      </w:r>
    </w:p>
    <w:p w14:paraId="10187D70" w14:textId="77777777" w:rsidR="008A55DE" w:rsidRPr="00CD30C6" w:rsidRDefault="00850672" w:rsidP="00CD30C6">
      <w:pPr>
        <w:pStyle w:val="Textbody"/>
        <w:numPr>
          <w:ilvl w:val="0"/>
          <w:numId w:val="5"/>
        </w:numPr>
        <w:spacing w:after="0"/>
        <w:ind w:left="850" w:firstLine="0"/>
        <w:rPr>
          <w:rFonts w:asciiTheme="minorHAnsi" w:hAnsiTheme="minorHAnsi" w:cstheme="minorHAnsi"/>
          <w:lang w:val="pl-PL"/>
        </w:rPr>
      </w:pPr>
      <w:r w:rsidRPr="00CD30C6">
        <w:rPr>
          <w:rFonts w:asciiTheme="minorHAnsi" w:hAnsiTheme="minorHAnsi" w:cstheme="minorHAnsi"/>
          <w:lang w:val="pl-PL"/>
        </w:rPr>
        <w:t>umiejętność obsługi podstawowego pakietu biurowego MS Office</w:t>
      </w:r>
    </w:p>
    <w:p w14:paraId="10187D71" w14:textId="77777777" w:rsidR="008A55DE" w:rsidRPr="00CD30C6" w:rsidRDefault="00850672" w:rsidP="00CD30C6">
      <w:pPr>
        <w:pStyle w:val="Textbody"/>
        <w:numPr>
          <w:ilvl w:val="0"/>
          <w:numId w:val="5"/>
        </w:numPr>
        <w:spacing w:after="0"/>
        <w:ind w:left="850" w:firstLine="0"/>
        <w:rPr>
          <w:rFonts w:asciiTheme="minorHAnsi" w:hAnsiTheme="minorHAnsi" w:cstheme="minorHAnsi"/>
          <w:lang w:val="pl-PL"/>
        </w:rPr>
      </w:pPr>
      <w:r w:rsidRPr="00CD30C6">
        <w:rPr>
          <w:rFonts w:asciiTheme="minorHAnsi" w:hAnsiTheme="minorHAnsi" w:cstheme="minorHAnsi"/>
          <w:lang w:val="pl-PL"/>
        </w:rPr>
        <w:t>umiejętność pracy w warunkach stresowych i pod presją czasu</w:t>
      </w:r>
    </w:p>
    <w:p w14:paraId="10187D73" w14:textId="77777777" w:rsidR="008A55DE" w:rsidRPr="00CD30C6" w:rsidRDefault="00850672" w:rsidP="00D34BA4">
      <w:pPr>
        <w:pStyle w:val="Standard"/>
        <w:numPr>
          <w:ilvl w:val="0"/>
          <w:numId w:val="1"/>
        </w:numPr>
        <w:spacing w:before="240"/>
        <w:ind w:left="720" w:firstLine="0"/>
        <w:rPr>
          <w:rFonts w:asciiTheme="minorHAnsi" w:hAnsiTheme="minorHAnsi" w:cstheme="minorHAnsi"/>
          <w:lang w:val="pl-PL"/>
        </w:rPr>
      </w:pPr>
      <w:r w:rsidRPr="00CD30C6">
        <w:rPr>
          <w:rFonts w:asciiTheme="minorHAnsi" w:hAnsiTheme="minorHAnsi" w:cstheme="minorHAnsi"/>
          <w:lang w:val="pl-PL"/>
        </w:rPr>
        <w:t>Zakres wykonywanych zadań na stanowisku:</w:t>
      </w:r>
    </w:p>
    <w:p w14:paraId="4F42F3AA" w14:textId="77777777" w:rsidR="00D34BA4" w:rsidRDefault="00850672" w:rsidP="00CD30C6">
      <w:pPr>
        <w:pStyle w:val="Textbody"/>
        <w:numPr>
          <w:ilvl w:val="0"/>
          <w:numId w:val="6"/>
        </w:numPr>
        <w:spacing w:after="0"/>
        <w:ind w:left="850" w:firstLine="0"/>
        <w:rPr>
          <w:rFonts w:asciiTheme="minorHAnsi" w:hAnsiTheme="minorHAnsi" w:cstheme="minorHAnsi"/>
          <w:lang w:val="pl-PL"/>
        </w:rPr>
      </w:pPr>
      <w:r w:rsidRPr="00D34BA4">
        <w:rPr>
          <w:rFonts w:asciiTheme="minorHAnsi" w:hAnsiTheme="minorHAnsi" w:cstheme="minorHAnsi"/>
          <w:lang w:val="pl-PL"/>
        </w:rPr>
        <w:t>koordynowanie prac związanych z prawidłową realizacją projektów</w:t>
      </w:r>
    </w:p>
    <w:p w14:paraId="10187D75" w14:textId="445A1776" w:rsidR="008A55DE" w:rsidRPr="00D34BA4" w:rsidRDefault="00850672" w:rsidP="00CD30C6">
      <w:pPr>
        <w:pStyle w:val="Textbody"/>
        <w:numPr>
          <w:ilvl w:val="0"/>
          <w:numId w:val="6"/>
        </w:numPr>
        <w:spacing w:after="0"/>
        <w:ind w:left="850" w:firstLine="0"/>
        <w:rPr>
          <w:rFonts w:asciiTheme="minorHAnsi" w:hAnsiTheme="minorHAnsi" w:cstheme="minorHAnsi"/>
          <w:lang w:val="pl-PL"/>
        </w:rPr>
      </w:pPr>
      <w:r w:rsidRPr="00D34BA4">
        <w:rPr>
          <w:rFonts w:asciiTheme="minorHAnsi" w:hAnsiTheme="minorHAnsi" w:cstheme="minorHAnsi"/>
          <w:lang w:val="pl-PL"/>
        </w:rPr>
        <w:t>współpraca z Zespołem Projektowym oraz podmiotami zaangażowanymi w realizację projektów</w:t>
      </w:r>
    </w:p>
    <w:p w14:paraId="10187D76" w14:textId="77777777" w:rsidR="008A55DE" w:rsidRPr="00CD30C6" w:rsidRDefault="00850672" w:rsidP="00CD30C6">
      <w:pPr>
        <w:pStyle w:val="Textbody"/>
        <w:numPr>
          <w:ilvl w:val="0"/>
          <w:numId w:val="6"/>
        </w:numPr>
        <w:spacing w:after="0"/>
        <w:ind w:left="850" w:firstLine="0"/>
        <w:rPr>
          <w:rFonts w:asciiTheme="minorHAnsi" w:hAnsiTheme="minorHAnsi" w:cstheme="minorHAnsi"/>
          <w:lang w:val="pl-PL"/>
        </w:rPr>
      </w:pPr>
      <w:r w:rsidRPr="00CD30C6">
        <w:rPr>
          <w:rFonts w:asciiTheme="minorHAnsi" w:hAnsiTheme="minorHAnsi" w:cstheme="minorHAnsi"/>
          <w:lang w:val="pl-PL"/>
        </w:rPr>
        <w:t>nadzór nad prawidłowym rozliczaniem projektów zgodnie z harmonogramem oraz finansami</w:t>
      </w:r>
    </w:p>
    <w:p w14:paraId="10187D77" w14:textId="77777777" w:rsidR="008A55DE" w:rsidRPr="00CD30C6" w:rsidRDefault="00850672" w:rsidP="00CD30C6">
      <w:pPr>
        <w:pStyle w:val="Textbody"/>
        <w:numPr>
          <w:ilvl w:val="0"/>
          <w:numId w:val="6"/>
        </w:numPr>
        <w:spacing w:after="0"/>
        <w:ind w:left="850" w:firstLine="0"/>
        <w:rPr>
          <w:rFonts w:asciiTheme="minorHAnsi" w:hAnsiTheme="minorHAnsi" w:cstheme="minorHAnsi"/>
          <w:lang w:val="pl-PL"/>
        </w:rPr>
      </w:pPr>
      <w:r w:rsidRPr="00CD30C6">
        <w:rPr>
          <w:rFonts w:asciiTheme="minorHAnsi" w:hAnsiTheme="minorHAnsi" w:cstheme="minorHAnsi"/>
          <w:lang w:val="pl-PL"/>
        </w:rPr>
        <w:t>rozliczanie kosztów projektów, w tym sporządzanie wniosków o płatność we współpracy z Głównym księgowym</w:t>
      </w:r>
    </w:p>
    <w:p w14:paraId="10187D78" w14:textId="77777777" w:rsidR="008A55DE" w:rsidRPr="00CD30C6" w:rsidRDefault="00850672" w:rsidP="00CD30C6">
      <w:pPr>
        <w:pStyle w:val="Textbody"/>
        <w:numPr>
          <w:ilvl w:val="0"/>
          <w:numId w:val="6"/>
        </w:numPr>
        <w:spacing w:after="0"/>
        <w:ind w:left="850" w:firstLine="0"/>
        <w:rPr>
          <w:rFonts w:asciiTheme="minorHAnsi" w:hAnsiTheme="minorHAnsi" w:cstheme="minorHAnsi"/>
          <w:lang w:val="pl-PL"/>
        </w:rPr>
      </w:pPr>
      <w:r w:rsidRPr="00CD30C6">
        <w:rPr>
          <w:rFonts w:asciiTheme="minorHAnsi" w:hAnsiTheme="minorHAnsi" w:cstheme="minorHAnsi"/>
          <w:lang w:val="pl-PL"/>
        </w:rPr>
        <w:t>wprowadzanie wymaganych zmian w projektach</w:t>
      </w:r>
    </w:p>
    <w:p w14:paraId="10187D79" w14:textId="77777777" w:rsidR="008A55DE" w:rsidRPr="00CD30C6" w:rsidRDefault="00850672" w:rsidP="00CD30C6">
      <w:pPr>
        <w:pStyle w:val="Textbody"/>
        <w:numPr>
          <w:ilvl w:val="0"/>
          <w:numId w:val="6"/>
        </w:numPr>
        <w:spacing w:after="0"/>
        <w:ind w:left="850" w:firstLine="0"/>
        <w:rPr>
          <w:rFonts w:asciiTheme="minorHAnsi" w:hAnsiTheme="minorHAnsi" w:cstheme="minorHAnsi"/>
          <w:lang w:val="pl-PL"/>
        </w:rPr>
      </w:pPr>
      <w:r w:rsidRPr="00CD30C6">
        <w:rPr>
          <w:rFonts w:asciiTheme="minorHAnsi" w:hAnsiTheme="minorHAnsi" w:cstheme="minorHAnsi"/>
          <w:lang w:val="pl-PL"/>
        </w:rPr>
        <w:t xml:space="preserve">opracowywanie wzorów dokumentów niezbędnych dla prawidłowej realizacji </w:t>
      </w:r>
      <w:r w:rsidRPr="00CD30C6">
        <w:rPr>
          <w:rFonts w:asciiTheme="minorHAnsi" w:hAnsiTheme="minorHAnsi" w:cstheme="minorHAnsi"/>
          <w:lang w:val="pl-PL"/>
        </w:rPr>
        <w:lastRenderedPageBreak/>
        <w:t>projektów</w:t>
      </w:r>
    </w:p>
    <w:p w14:paraId="10187D7A" w14:textId="77777777" w:rsidR="008A55DE" w:rsidRPr="00CD30C6" w:rsidRDefault="00850672" w:rsidP="00CD30C6">
      <w:pPr>
        <w:pStyle w:val="Textbody"/>
        <w:numPr>
          <w:ilvl w:val="0"/>
          <w:numId w:val="6"/>
        </w:numPr>
        <w:spacing w:after="0"/>
        <w:ind w:left="850" w:firstLine="0"/>
        <w:rPr>
          <w:rFonts w:asciiTheme="minorHAnsi" w:hAnsiTheme="minorHAnsi" w:cstheme="minorHAnsi"/>
          <w:lang w:val="pl-PL"/>
        </w:rPr>
      </w:pPr>
      <w:r w:rsidRPr="00CD30C6">
        <w:rPr>
          <w:rFonts w:asciiTheme="minorHAnsi" w:hAnsiTheme="minorHAnsi" w:cstheme="minorHAnsi"/>
          <w:lang w:val="pl-PL"/>
        </w:rPr>
        <w:t>opracowanie procedury wyłonienia i zakupu usług, sprzętu, pomocy, materiałów i innych w oparciu o zapytanie ofertowe, zapytania o cenę lub ustawę PZP – stosownie do wartości zamówienia oraz tożsamości przedmiotowej zamówienia</w:t>
      </w:r>
    </w:p>
    <w:p w14:paraId="10187D7B" w14:textId="77777777" w:rsidR="008A55DE" w:rsidRPr="00CD30C6" w:rsidRDefault="00850672" w:rsidP="00CD30C6">
      <w:pPr>
        <w:pStyle w:val="Textbody"/>
        <w:numPr>
          <w:ilvl w:val="0"/>
          <w:numId w:val="6"/>
        </w:numPr>
        <w:spacing w:after="0"/>
        <w:ind w:left="850" w:firstLine="0"/>
        <w:rPr>
          <w:rFonts w:asciiTheme="minorHAnsi" w:hAnsiTheme="minorHAnsi" w:cstheme="minorHAnsi"/>
          <w:lang w:val="pl-PL"/>
        </w:rPr>
      </w:pPr>
      <w:r w:rsidRPr="00CD30C6">
        <w:rPr>
          <w:rFonts w:asciiTheme="minorHAnsi" w:hAnsiTheme="minorHAnsi" w:cstheme="minorHAnsi"/>
          <w:lang w:val="pl-PL"/>
        </w:rPr>
        <w:t>rekrutacja uczestników projektu</w:t>
      </w:r>
    </w:p>
    <w:p w14:paraId="10187D7C" w14:textId="77777777" w:rsidR="008A55DE" w:rsidRPr="00CD30C6" w:rsidRDefault="00850672" w:rsidP="00CD30C6">
      <w:pPr>
        <w:pStyle w:val="Textbody"/>
        <w:numPr>
          <w:ilvl w:val="0"/>
          <w:numId w:val="6"/>
        </w:numPr>
        <w:spacing w:after="0"/>
        <w:ind w:left="850" w:firstLine="0"/>
        <w:rPr>
          <w:rFonts w:asciiTheme="minorHAnsi" w:hAnsiTheme="minorHAnsi" w:cstheme="minorHAnsi"/>
          <w:lang w:val="pl-PL"/>
        </w:rPr>
      </w:pPr>
      <w:r w:rsidRPr="00CD30C6">
        <w:rPr>
          <w:rFonts w:asciiTheme="minorHAnsi" w:hAnsiTheme="minorHAnsi" w:cstheme="minorHAnsi"/>
          <w:lang w:val="pl-PL"/>
        </w:rPr>
        <w:t>podejmowanie działań promocyjnych</w:t>
      </w:r>
    </w:p>
    <w:p w14:paraId="10187D7D" w14:textId="77777777" w:rsidR="008A55DE" w:rsidRPr="00CD30C6" w:rsidRDefault="00850672" w:rsidP="00CD30C6">
      <w:pPr>
        <w:pStyle w:val="Standard"/>
        <w:numPr>
          <w:ilvl w:val="0"/>
          <w:numId w:val="1"/>
        </w:numPr>
        <w:spacing w:before="240"/>
        <w:ind w:left="675" w:firstLine="0"/>
        <w:rPr>
          <w:rFonts w:asciiTheme="minorHAnsi" w:hAnsiTheme="minorHAnsi" w:cstheme="minorHAnsi"/>
          <w:lang w:val="pl-PL"/>
        </w:rPr>
      </w:pPr>
      <w:r w:rsidRPr="00CD30C6">
        <w:rPr>
          <w:rFonts w:asciiTheme="minorHAnsi" w:hAnsiTheme="minorHAnsi" w:cstheme="minorHAnsi"/>
          <w:lang w:val="pl-PL"/>
        </w:rPr>
        <w:t>Warunki pracy na danym stanowisku:</w:t>
      </w:r>
    </w:p>
    <w:p w14:paraId="34F4EE89" w14:textId="77777777" w:rsidR="004D7BEB" w:rsidRPr="004D7BEB" w:rsidRDefault="00850672" w:rsidP="004D7BEB">
      <w:pPr>
        <w:pStyle w:val="Textbody"/>
        <w:numPr>
          <w:ilvl w:val="0"/>
          <w:numId w:val="7"/>
        </w:numPr>
        <w:spacing w:after="0"/>
        <w:ind w:left="850" w:firstLine="0"/>
        <w:rPr>
          <w:rFonts w:asciiTheme="minorHAnsi" w:hAnsiTheme="minorHAnsi" w:cstheme="minorHAnsi"/>
        </w:rPr>
      </w:pPr>
      <w:r w:rsidRPr="00CD30C6">
        <w:rPr>
          <w:rFonts w:asciiTheme="minorHAnsi" w:hAnsiTheme="minorHAnsi" w:cstheme="minorHAnsi"/>
          <w:lang w:val="pl-PL"/>
        </w:rPr>
        <w:t>stanowisko administracyjno-biurowe: praca przy monitorze ekranowym w pozycji siedzącej (praca przy komputerze), obsługa urządzeń biurowych, praca na dokumentach, praca w terenie</w:t>
      </w:r>
    </w:p>
    <w:p w14:paraId="3B142242" w14:textId="336FD357" w:rsidR="004D7BEB" w:rsidRPr="00CD30C6" w:rsidRDefault="004D7BEB" w:rsidP="004D7BEB">
      <w:pPr>
        <w:pStyle w:val="Textbody"/>
        <w:numPr>
          <w:ilvl w:val="0"/>
          <w:numId w:val="7"/>
        </w:numPr>
        <w:spacing w:after="0"/>
        <w:ind w:left="850" w:firstLine="0"/>
        <w:rPr>
          <w:rFonts w:asciiTheme="minorHAnsi" w:hAnsiTheme="minorHAnsi" w:cstheme="minorHAnsi"/>
        </w:rPr>
      </w:pPr>
      <w:r w:rsidRPr="00CD30C6">
        <w:rPr>
          <w:rStyle w:val="StrongEmphasis"/>
          <w:rFonts w:asciiTheme="minorHAnsi" w:hAnsiTheme="minorHAnsi" w:cstheme="minorHAnsi"/>
          <w:b w:val="0"/>
          <w:lang w:val="pl-PL"/>
        </w:rPr>
        <w:t>rodzaj pracy: praca biurowa wymagająca dużego stopnia samodzielności, a także współdziałania z pracownikami</w:t>
      </w:r>
    </w:p>
    <w:p w14:paraId="10187D7F" w14:textId="77777777" w:rsidR="008A55DE" w:rsidRPr="00CD30C6" w:rsidRDefault="00850672" w:rsidP="00CD30C6">
      <w:pPr>
        <w:pStyle w:val="Textbody"/>
        <w:numPr>
          <w:ilvl w:val="0"/>
          <w:numId w:val="7"/>
        </w:numPr>
        <w:spacing w:after="0"/>
        <w:ind w:left="850" w:firstLine="0"/>
        <w:rPr>
          <w:rFonts w:asciiTheme="minorHAnsi" w:hAnsiTheme="minorHAnsi" w:cstheme="minorHAnsi"/>
        </w:rPr>
      </w:pPr>
      <w:r w:rsidRPr="00CD30C6">
        <w:rPr>
          <w:rStyle w:val="StrongEmphasis"/>
          <w:rFonts w:asciiTheme="minorHAnsi" w:hAnsiTheme="minorHAnsi" w:cstheme="minorHAnsi"/>
          <w:b w:val="0"/>
          <w:lang w:val="pl-PL"/>
        </w:rPr>
        <w:t>godziny pracy: godziny urzędowania Gminnego Ośrodka Pomocy Społecznej w Iwanowicach</w:t>
      </w:r>
    </w:p>
    <w:p w14:paraId="10187D80" w14:textId="72E58C44" w:rsidR="008A55DE" w:rsidRPr="00CD30C6" w:rsidRDefault="00850672" w:rsidP="00CD30C6">
      <w:pPr>
        <w:pStyle w:val="Textbody"/>
        <w:numPr>
          <w:ilvl w:val="0"/>
          <w:numId w:val="7"/>
        </w:numPr>
        <w:spacing w:after="0"/>
        <w:ind w:left="850" w:firstLine="0"/>
        <w:rPr>
          <w:rStyle w:val="StrongEmphasis"/>
          <w:rFonts w:asciiTheme="minorHAnsi" w:hAnsiTheme="minorHAnsi" w:cstheme="minorHAnsi"/>
          <w:b w:val="0"/>
          <w:bCs w:val="0"/>
        </w:rPr>
      </w:pPr>
      <w:r w:rsidRPr="00CD30C6">
        <w:rPr>
          <w:rStyle w:val="StrongEmphasis"/>
          <w:rFonts w:asciiTheme="minorHAnsi" w:hAnsiTheme="minorHAnsi" w:cstheme="minorHAnsi"/>
          <w:b w:val="0"/>
          <w:lang w:val="pl-PL"/>
        </w:rPr>
        <w:t>forma zatrudnienia: umowa o pracę</w:t>
      </w:r>
    </w:p>
    <w:p w14:paraId="10187D81" w14:textId="4E856548" w:rsidR="008A55DE" w:rsidRPr="00CD30C6" w:rsidRDefault="00850672" w:rsidP="00CD30C6">
      <w:pPr>
        <w:pStyle w:val="Textbody"/>
        <w:numPr>
          <w:ilvl w:val="0"/>
          <w:numId w:val="7"/>
        </w:numPr>
        <w:spacing w:after="0"/>
        <w:ind w:left="850" w:firstLine="0"/>
        <w:rPr>
          <w:rStyle w:val="StrongEmphasis"/>
          <w:rFonts w:asciiTheme="minorHAnsi" w:hAnsiTheme="minorHAnsi" w:cstheme="minorHAnsi"/>
          <w:b w:val="0"/>
          <w:bCs w:val="0"/>
        </w:rPr>
      </w:pPr>
      <w:r w:rsidRPr="00CD30C6">
        <w:rPr>
          <w:rStyle w:val="StrongEmphasis"/>
          <w:rFonts w:asciiTheme="minorHAnsi" w:hAnsiTheme="minorHAnsi" w:cstheme="minorHAnsi"/>
          <w:b w:val="0"/>
          <w:lang w:val="pl-PL"/>
        </w:rPr>
        <w:t>wymiar czasu pracy: 1 etat</w:t>
      </w:r>
    </w:p>
    <w:p w14:paraId="6E8B51D9" w14:textId="6522C054" w:rsidR="00CD30C6" w:rsidRPr="00CD30C6" w:rsidRDefault="00CD30C6" w:rsidP="00CD30C6">
      <w:pPr>
        <w:pStyle w:val="Textbody"/>
        <w:numPr>
          <w:ilvl w:val="0"/>
          <w:numId w:val="7"/>
        </w:numPr>
        <w:spacing w:after="0"/>
        <w:ind w:left="850" w:firstLine="0"/>
        <w:rPr>
          <w:rStyle w:val="StrongEmphasis"/>
          <w:rFonts w:asciiTheme="minorHAnsi" w:hAnsiTheme="minorHAnsi" w:cstheme="minorHAnsi"/>
          <w:b w:val="0"/>
          <w:bCs w:val="0"/>
        </w:rPr>
      </w:pPr>
      <w:r w:rsidRPr="00CD30C6">
        <w:rPr>
          <w:rStyle w:val="StrongEmphasis"/>
          <w:rFonts w:asciiTheme="minorHAnsi" w:hAnsiTheme="minorHAnsi" w:cstheme="minorHAnsi"/>
          <w:b w:val="0"/>
          <w:lang w:val="pl-PL"/>
        </w:rPr>
        <w:t>budynek nie jest przystosowany do osób niepełnosprawnych</w:t>
      </w:r>
      <w:r w:rsidR="00A61740">
        <w:rPr>
          <w:rStyle w:val="StrongEmphasis"/>
          <w:rFonts w:asciiTheme="minorHAnsi" w:hAnsiTheme="minorHAnsi" w:cstheme="minorHAnsi"/>
          <w:b w:val="0"/>
          <w:lang w:val="pl-PL"/>
        </w:rPr>
        <w:t xml:space="preserve"> ruchowo</w:t>
      </w:r>
    </w:p>
    <w:p w14:paraId="7CCA316C" w14:textId="7CA3A449" w:rsidR="00CD30C6" w:rsidRPr="00CD30C6" w:rsidRDefault="00CD30C6" w:rsidP="00CD30C6">
      <w:pPr>
        <w:pStyle w:val="Textbody"/>
        <w:numPr>
          <w:ilvl w:val="0"/>
          <w:numId w:val="7"/>
        </w:numPr>
        <w:spacing w:after="0"/>
        <w:ind w:left="850" w:firstLine="0"/>
        <w:rPr>
          <w:rFonts w:asciiTheme="minorHAnsi" w:hAnsiTheme="minorHAnsi" w:cstheme="minorHAnsi"/>
          <w:lang w:val="pl-PL"/>
        </w:rPr>
      </w:pPr>
      <w:r w:rsidRPr="00CD30C6">
        <w:rPr>
          <w:rFonts w:asciiTheme="minorHAnsi" w:hAnsiTheme="minorHAnsi" w:cstheme="minorHAnsi"/>
          <w:lang w:val="pl-PL"/>
        </w:rPr>
        <w:t>możliwość uczestnictwa w szkoleniach</w:t>
      </w:r>
    </w:p>
    <w:p w14:paraId="10187D83" w14:textId="77777777" w:rsidR="008A55DE" w:rsidRPr="00CD30C6" w:rsidRDefault="00850672" w:rsidP="00D34BA4">
      <w:pPr>
        <w:pStyle w:val="Textbody"/>
        <w:numPr>
          <w:ilvl w:val="0"/>
          <w:numId w:val="1"/>
        </w:numPr>
        <w:spacing w:before="240" w:after="0"/>
        <w:ind w:left="720" w:firstLine="0"/>
        <w:rPr>
          <w:rFonts w:asciiTheme="minorHAnsi" w:hAnsiTheme="minorHAnsi" w:cstheme="minorHAnsi"/>
        </w:rPr>
      </w:pPr>
      <w:r w:rsidRPr="00CD30C6">
        <w:rPr>
          <w:rStyle w:val="StrongEmphasis"/>
          <w:rFonts w:asciiTheme="minorHAnsi" w:hAnsiTheme="minorHAnsi" w:cstheme="minorHAnsi"/>
          <w:b w:val="0"/>
          <w:bCs w:val="0"/>
          <w:lang w:val="pl-PL"/>
        </w:rPr>
        <w:t>Wskaźnik zatrudnienia osób niepełnosprawnych:</w:t>
      </w:r>
    </w:p>
    <w:p w14:paraId="10187D85" w14:textId="166ED5A1" w:rsidR="008A55DE" w:rsidRPr="00CD30C6" w:rsidRDefault="00850672" w:rsidP="00CD30C6">
      <w:pPr>
        <w:pStyle w:val="Textbody"/>
        <w:spacing w:after="0"/>
        <w:rPr>
          <w:rFonts w:asciiTheme="minorHAnsi" w:hAnsiTheme="minorHAnsi" w:cstheme="minorHAnsi"/>
          <w:lang w:val="pl-PL"/>
        </w:rPr>
      </w:pPr>
      <w:r w:rsidRPr="00CD30C6">
        <w:rPr>
          <w:rFonts w:asciiTheme="minorHAnsi" w:hAnsiTheme="minorHAnsi" w:cstheme="minorHAnsi"/>
          <w:lang w:val="pl-PL"/>
        </w:rPr>
        <w:t>W miesiącu poprzedzającym datę upublicznienia ogłoszenia wskaźnik zatrudnienia osób niepełnosprawnych w Gminnym Ośrodku Pomocy Społecznej w Iwanowicach, w rozumieniu przepisów o rehabilitacji zawodowej i społecznej oraz zatrudnianiu osób niepełnosprawnych jest niższy niż 6%.</w:t>
      </w:r>
    </w:p>
    <w:p w14:paraId="10187D86" w14:textId="77777777" w:rsidR="008A55DE" w:rsidRPr="00CD30C6" w:rsidRDefault="00850672" w:rsidP="00D34BA4">
      <w:pPr>
        <w:pStyle w:val="Standard"/>
        <w:numPr>
          <w:ilvl w:val="0"/>
          <w:numId w:val="1"/>
        </w:numPr>
        <w:spacing w:before="240"/>
        <w:ind w:left="720" w:firstLine="0"/>
        <w:rPr>
          <w:rFonts w:asciiTheme="minorHAnsi" w:hAnsiTheme="minorHAnsi" w:cstheme="minorHAnsi"/>
          <w:lang w:val="pl-PL"/>
        </w:rPr>
      </w:pPr>
      <w:r w:rsidRPr="00CD30C6">
        <w:rPr>
          <w:rFonts w:asciiTheme="minorHAnsi" w:hAnsiTheme="minorHAnsi" w:cstheme="minorHAnsi"/>
          <w:lang w:val="pl-PL"/>
        </w:rPr>
        <w:t>Wymagane dokumenty:</w:t>
      </w:r>
    </w:p>
    <w:p w14:paraId="709C589E" w14:textId="77777777" w:rsidR="00D34BA4" w:rsidRDefault="00850672" w:rsidP="00CD30C6">
      <w:pPr>
        <w:pStyle w:val="Standard"/>
        <w:numPr>
          <w:ilvl w:val="0"/>
          <w:numId w:val="2"/>
        </w:numPr>
        <w:ind w:left="1066" w:hanging="357"/>
        <w:rPr>
          <w:rFonts w:asciiTheme="minorHAnsi" w:hAnsiTheme="minorHAnsi" w:cstheme="minorHAnsi"/>
          <w:lang w:val="pl-PL"/>
        </w:rPr>
      </w:pPr>
      <w:r w:rsidRPr="00D34BA4">
        <w:rPr>
          <w:rFonts w:asciiTheme="minorHAnsi" w:hAnsiTheme="minorHAnsi" w:cstheme="minorHAnsi"/>
          <w:lang w:val="pl-PL"/>
        </w:rPr>
        <w:t>list motywacyjny,</w:t>
      </w:r>
    </w:p>
    <w:p w14:paraId="10187D88" w14:textId="17D5654F" w:rsidR="008A55DE" w:rsidRPr="00D34BA4" w:rsidRDefault="00850672" w:rsidP="00CD30C6">
      <w:pPr>
        <w:pStyle w:val="Standard"/>
        <w:numPr>
          <w:ilvl w:val="0"/>
          <w:numId w:val="2"/>
        </w:numPr>
        <w:ind w:left="1066" w:hanging="357"/>
        <w:rPr>
          <w:rFonts w:asciiTheme="minorHAnsi" w:hAnsiTheme="minorHAnsi" w:cstheme="minorHAnsi"/>
          <w:lang w:val="pl-PL"/>
        </w:rPr>
      </w:pPr>
      <w:r w:rsidRPr="00D34BA4">
        <w:rPr>
          <w:rFonts w:asciiTheme="minorHAnsi" w:hAnsiTheme="minorHAnsi" w:cstheme="minorHAnsi"/>
          <w:lang w:val="pl-PL"/>
        </w:rPr>
        <w:t>życiorys (curriculum vitae),</w:t>
      </w:r>
    </w:p>
    <w:p w14:paraId="10187D89" w14:textId="77777777" w:rsidR="008A55DE" w:rsidRPr="00CD30C6" w:rsidRDefault="00850672" w:rsidP="00CD30C6">
      <w:pPr>
        <w:pStyle w:val="Standard"/>
        <w:numPr>
          <w:ilvl w:val="0"/>
          <w:numId w:val="2"/>
        </w:numPr>
        <w:ind w:left="1066" w:hanging="357"/>
        <w:rPr>
          <w:rFonts w:asciiTheme="minorHAnsi" w:hAnsiTheme="minorHAnsi" w:cstheme="minorHAnsi"/>
          <w:lang w:val="pl-PL"/>
        </w:rPr>
      </w:pPr>
      <w:r w:rsidRPr="00CD30C6">
        <w:rPr>
          <w:rFonts w:asciiTheme="minorHAnsi" w:hAnsiTheme="minorHAnsi" w:cstheme="minorHAnsi"/>
          <w:lang w:val="pl-PL"/>
        </w:rPr>
        <w:t>kopie dokumentów potwierdzających wykształcenie i posiadane kwalifikacje zawodowe (dyplom lub zaświadczenie o stanie odbytych studiów),</w:t>
      </w:r>
    </w:p>
    <w:p w14:paraId="10187D8A" w14:textId="77777777" w:rsidR="008A55DE" w:rsidRPr="00CD30C6" w:rsidRDefault="00850672" w:rsidP="00CD30C6">
      <w:pPr>
        <w:pStyle w:val="Standard"/>
        <w:numPr>
          <w:ilvl w:val="0"/>
          <w:numId w:val="2"/>
        </w:numPr>
        <w:ind w:left="1066" w:hanging="357"/>
        <w:rPr>
          <w:rFonts w:asciiTheme="minorHAnsi" w:hAnsiTheme="minorHAnsi" w:cstheme="minorHAnsi"/>
          <w:lang w:val="pl-PL"/>
        </w:rPr>
      </w:pPr>
      <w:r w:rsidRPr="00CD30C6">
        <w:rPr>
          <w:rFonts w:asciiTheme="minorHAnsi" w:hAnsiTheme="minorHAnsi" w:cstheme="minorHAnsi"/>
          <w:lang w:val="pl-PL"/>
        </w:rPr>
        <w:t>kopie świadectw pracy,</w:t>
      </w:r>
    </w:p>
    <w:p w14:paraId="10187D8B" w14:textId="77777777" w:rsidR="008A55DE" w:rsidRPr="00CD30C6" w:rsidRDefault="00850672" w:rsidP="00CD30C6">
      <w:pPr>
        <w:pStyle w:val="Standard"/>
        <w:numPr>
          <w:ilvl w:val="0"/>
          <w:numId w:val="2"/>
        </w:numPr>
        <w:ind w:left="1066" w:hanging="357"/>
        <w:rPr>
          <w:rFonts w:asciiTheme="minorHAnsi" w:hAnsiTheme="minorHAnsi" w:cstheme="minorHAnsi"/>
          <w:lang w:val="pl-PL"/>
        </w:rPr>
      </w:pPr>
      <w:r w:rsidRPr="00CD30C6">
        <w:rPr>
          <w:rFonts w:asciiTheme="minorHAnsi" w:hAnsiTheme="minorHAnsi" w:cstheme="minorHAnsi"/>
          <w:lang w:val="pl-PL"/>
        </w:rPr>
        <w:t>oryginał kwestionariusza osobowego dla osoby ubiegającej się o zatrudnienie,</w:t>
      </w:r>
    </w:p>
    <w:p w14:paraId="10187D8C" w14:textId="77777777" w:rsidR="008A55DE" w:rsidRPr="00CD30C6" w:rsidRDefault="00850672" w:rsidP="00CD30C6">
      <w:pPr>
        <w:pStyle w:val="Standard"/>
        <w:numPr>
          <w:ilvl w:val="0"/>
          <w:numId w:val="2"/>
        </w:numPr>
        <w:ind w:left="1066" w:hanging="357"/>
        <w:rPr>
          <w:rFonts w:asciiTheme="minorHAnsi" w:hAnsiTheme="minorHAnsi" w:cstheme="minorHAnsi"/>
          <w:lang w:val="pl-PL"/>
        </w:rPr>
      </w:pPr>
      <w:r w:rsidRPr="00CD30C6">
        <w:rPr>
          <w:rFonts w:asciiTheme="minorHAnsi" w:hAnsiTheme="minorHAnsi" w:cstheme="minorHAnsi"/>
          <w:lang w:val="pl-PL"/>
        </w:rPr>
        <w:t>oświadczenie o pełnej zdolności do czynności prawnych i o korzystaniu z pełni praw publicznych,</w:t>
      </w:r>
    </w:p>
    <w:p w14:paraId="10187D8D" w14:textId="77777777" w:rsidR="008A55DE" w:rsidRPr="00CD30C6" w:rsidRDefault="00850672" w:rsidP="00CD30C6">
      <w:pPr>
        <w:pStyle w:val="Standard"/>
        <w:numPr>
          <w:ilvl w:val="0"/>
          <w:numId w:val="2"/>
        </w:numPr>
        <w:ind w:left="1066" w:hanging="357"/>
        <w:rPr>
          <w:rFonts w:asciiTheme="minorHAnsi" w:hAnsiTheme="minorHAnsi" w:cstheme="minorHAnsi"/>
          <w:lang w:val="pl-PL"/>
        </w:rPr>
      </w:pPr>
      <w:r w:rsidRPr="00CD30C6">
        <w:rPr>
          <w:rFonts w:asciiTheme="minorHAnsi" w:hAnsiTheme="minorHAnsi" w:cstheme="minorHAnsi"/>
          <w:lang w:val="pl-PL"/>
        </w:rPr>
        <w:t>oświadczenie kandydata o braku skazania prawomocnym wyrokiem sądu za umyślne przestępstwa ścigane z oskarżenia publicznego lub umyślne przestępstwa skarbowe,</w:t>
      </w:r>
    </w:p>
    <w:p w14:paraId="10187D8E" w14:textId="77777777" w:rsidR="008A55DE" w:rsidRPr="00CD30C6" w:rsidRDefault="00850672" w:rsidP="00CD30C6">
      <w:pPr>
        <w:pStyle w:val="Standard"/>
        <w:numPr>
          <w:ilvl w:val="0"/>
          <w:numId w:val="2"/>
        </w:numPr>
        <w:ind w:left="1066" w:hanging="357"/>
        <w:rPr>
          <w:rFonts w:asciiTheme="minorHAnsi" w:hAnsiTheme="minorHAnsi" w:cstheme="minorHAnsi"/>
          <w:lang w:val="pl-PL"/>
        </w:rPr>
      </w:pPr>
      <w:r w:rsidRPr="00CD30C6">
        <w:rPr>
          <w:rFonts w:asciiTheme="minorHAnsi" w:hAnsiTheme="minorHAnsi" w:cstheme="minorHAnsi"/>
          <w:lang w:val="pl-PL"/>
        </w:rPr>
        <w:t>oświadczenie kandydata o nieposzlakowanej opinii,</w:t>
      </w:r>
    </w:p>
    <w:p w14:paraId="10187D8F" w14:textId="77777777" w:rsidR="008A55DE" w:rsidRPr="00CD30C6" w:rsidRDefault="00850672" w:rsidP="00CD30C6">
      <w:pPr>
        <w:pStyle w:val="Standard"/>
        <w:numPr>
          <w:ilvl w:val="0"/>
          <w:numId w:val="2"/>
        </w:numPr>
        <w:shd w:val="clear" w:color="auto" w:fill="FFFFFF"/>
        <w:ind w:left="1066" w:hanging="357"/>
        <w:rPr>
          <w:rFonts w:asciiTheme="minorHAnsi" w:hAnsiTheme="minorHAnsi" w:cstheme="minorHAnsi"/>
          <w:lang w:val="pl-PL"/>
        </w:rPr>
      </w:pPr>
      <w:r w:rsidRPr="00CD30C6">
        <w:rPr>
          <w:rFonts w:asciiTheme="minorHAnsi" w:hAnsiTheme="minorHAnsi" w:cstheme="minorHAnsi"/>
          <w:bCs/>
          <w:lang w:val="pl-PL"/>
        </w:rPr>
        <w:t>oświadczenie o wyrażeniu dobrowolnej zgody na przetwarzanie danych osobowych do celów</w:t>
      </w:r>
      <w:r w:rsidRPr="00CD30C6">
        <w:rPr>
          <w:rFonts w:asciiTheme="minorHAnsi" w:hAnsiTheme="minorHAnsi" w:cstheme="minorHAnsi"/>
          <w:b/>
          <w:bCs/>
          <w:lang w:val="pl-PL"/>
        </w:rPr>
        <w:t xml:space="preserve"> </w:t>
      </w:r>
      <w:r w:rsidRPr="00CD30C6">
        <w:rPr>
          <w:rFonts w:asciiTheme="minorHAnsi" w:hAnsiTheme="minorHAnsi" w:cstheme="minorHAnsi"/>
          <w:bCs/>
          <w:lang w:val="pl-PL"/>
        </w:rPr>
        <w:t xml:space="preserve">rekrutacji  </w:t>
      </w:r>
      <w:r w:rsidRPr="00CD30C6">
        <w:rPr>
          <w:rFonts w:asciiTheme="minorHAnsi" w:hAnsiTheme="minorHAnsi" w:cstheme="minorHAnsi"/>
          <w:bCs/>
          <w:spacing w:val="-2"/>
          <w:lang w:val="pl-PL"/>
        </w:rPr>
        <w:t>(wg art. 13 ogólnego rozporządzenia o ochronie danych),</w:t>
      </w:r>
    </w:p>
    <w:p w14:paraId="10187D90" w14:textId="77777777" w:rsidR="008A55DE" w:rsidRPr="00CD30C6" w:rsidRDefault="00850672" w:rsidP="00CD30C6">
      <w:pPr>
        <w:pStyle w:val="Standard"/>
        <w:numPr>
          <w:ilvl w:val="0"/>
          <w:numId w:val="2"/>
        </w:numPr>
        <w:ind w:left="1066" w:hanging="357"/>
        <w:rPr>
          <w:rFonts w:asciiTheme="minorHAnsi" w:hAnsiTheme="minorHAnsi" w:cstheme="minorHAnsi"/>
          <w:lang w:val="pl-PL"/>
        </w:rPr>
      </w:pPr>
      <w:r w:rsidRPr="00CD30C6">
        <w:rPr>
          <w:rFonts w:asciiTheme="minorHAnsi" w:hAnsiTheme="minorHAnsi" w:cstheme="minorHAnsi"/>
          <w:lang w:val="pl-PL"/>
        </w:rPr>
        <w:t>inne dokumenty i informacje wymagane w procesie rekrutacji,</w:t>
      </w:r>
    </w:p>
    <w:p w14:paraId="10187D91" w14:textId="77777777" w:rsidR="008A55DE" w:rsidRPr="00CD30C6" w:rsidRDefault="00850672" w:rsidP="00CD30C6">
      <w:pPr>
        <w:pStyle w:val="Standard"/>
        <w:numPr>
          <w:ilvl w:val="0"/>
          <w:numId w:val="2"/>
        </w:numPr>
        <w:ind w:left="1066" w:hanging="357"/>
        <w:rPr>
          <w:rFonts w:asciiTheme="minorHAnsi" w:hAnsiTheme="minorHAnsi" w:cstheme="minorHAnsi"/>
          <w:lang w:val="pl-PL"/>
        </w:rPr>
      </w:pPr>
      <w:r w:rsidRPr="00CD30C6">
        <w:rPr>
          <w:rFonts w:asciiTheme="minorHAnsi" w:hAnsiTheme="minorHAnsi" w:cstheme="minorHAnsi"/>
          <w:color w:val="000000"/>
          <w:lang w:val="pl-PL"/>
        </w:rPr>
        <w:t>k</w:t>
      </w:r>
      <w:r w:rsidRPr="00CD30C6">
        <w:rPr>
          <w:rFonts w:asciiTheme="minorHAnsi" w:hAnsiTheme="minorHAnsi" w:cstheme="minorHAnsi"/>
          <w:lang w:val="pl-PL"/>
        </w:rPr>
        <w:t>opie zaświadczeń o ukończonych kursach, szkoleniach, posiadanych uprawnieniach,</w:t>
      </w:r>
    </w:p>
    <w:p w14:paraId="10187D92" w14:textId="77777777" w:rsidR="008A55DE" w:rsidRPr="00CD30C6" w:rsidRDefault="00850672" w:rsidP="00CD30C6">
      <w:pPr>
        <w:pStyle w:val="Standard"/>
        <w:numPr>
          <w:ilvl w:val="0"/>
          <w:numId w:val="2"/>
        </w:numPr>
        <w:rPr>
          <w:rFonts w:asciiTheme="minorHAnsi" w:hAnsiTheme="minorHAnsi" w:cstheme="minorHAnsi"/>
          <w:lang w:val="pl-PL"/>
        </w:rPr>
      </w:pPr>
      <w:r w:rsidRPr="00CD30C6">
        <w:rPr>
          <w:rFonts w:asciiTheme="minorHAnsi" w:hAnsiTheme="minorHAnsi" w:cstheme="minorHAnsi"/>
          <w:lang w:val="pl-PL"/>
        </w:rPr>
        <w:t>kopie dokumentów poświadczające znajomość języka polskiego, dotyczy obywateli Unii Europejskiej oraz obywateli innych państw, którym na podstawie umów międzynarodowych lub przepisów prawa wspólnotowego przysługuje prawo do podjęcia zatrudnienia na terytorium Rzeczpospolitej Polskiej,</w:t>
      </w:r>
    </w:p>
    <w:p w14:paraId="10187D93" w14:textId="77777777" w:rsidR="008A55DE" w:rsidRPr="00CD30C6" w:rsidRDefault="00850672" w:rsidP="00CD30C6">
      <w:pPr>
        <w:pStyle w:val="Standard"/>
        <w:numPr>
          <w:ilvl w:val="0"/>
          <w:numId w:val="2"/>
        </w:numPr>
        <w:rPr>
          <w:rFonts w:asciiTheme="minorHAnsi" w:hAnsiTheme="minorHAnsi" w:cstheme="minorHAnsi"/>
          <w:lang w:val="pl-PL"/>
        </w:rPr>
      </w:pPr>
      <w:r w:rsidRPr="00CD30C6">
        <w:rPr>
          <w:rFonts w:asciiTheme="minorHAnsi" w:hAnsiTheme="minorHAnsi" w:cstheme="minorHAnsi"/>
          <w:lang w:val="pl-PL"/>
        </w:rPr>
        <w:t>kopię dokumentu potwierdzającego niepełnosprawność (dotyczy osób zamierzających skorzystać z uprawnienia zawartego w art. 13a ust. 2 ustawy z dnia 21 listopada 2008 r. o pracownikach samorządowych),</w:t>
      </w:r>
      <w:bookmarkStart w:id="0" w:name="_Hlk518849952"/>
      <w:bookmarkEnd w:id="0"/>
    </w:p>
    <w:p w14:paraId="10187D95" w14:textId="77777777" w:rsidR="008A55DE" w:rsidRPr="00CD30C6" w:rsidRDefault="00850672" w:rsidP="00D34BA4">
      <w:pPr>
        <w:pStyle w:val="Standard"/>
        <w:numPr>
          <w:ilvl w:val="0"/>
          <w:numId w:val="1"/>
        </w:numPr>
        <w:spacing w:before="240"/>
        <w:ind w:left="697" w:hanging="357"/>
        <w:rPr>
          <w:rFonts w:asciiTheme="minorHAnsi" w:hAnsiTheme="minorHAnsi" w:cstheme="minorHAnsi"/>
          <w:color w:val="000000"/>
          <w:lang w:val="pl-PL"/>
        </w:rPr>
      </w:pPr>
      <w:r w:rsidRPr="00CD30C6">
        <w:rPr>
          <w:rFonts w:asciiTheme="minorHAnsi" w:hAnsiTheme="minorHAnsi" w:cstheme="minorHAnsi"/>
          <w:color w:val="000000"/>
          <w:lang w:val="pl-PL"/>
        </w:rPr>
        <w:lastRenderedPageBreak/>
        <w:t>Kopie przedkładanych dokumentów powinny być poświadczone przez kandydata za zgodność z oryginałem.</w:t>
      </w:r>
    </w:p>
    <w:p w14:paraId="10187D96" w14:textId="06132507" w:rsidR="008A55DE" w:rsidRPr="00CD30C6" w:rsidRDefault="00850672" w:rsidP="00CD30C6">
      <w:pPr>
        <w:pStyle w:val="Standard"/>
        <w:numPr>
          <w:ilvl w:val="0"/>
          <w:numId w:val="1"/>
        </w:numPr>
        <w:ind w:left="697" w:hanging="357"/>
        <w:rPr>
          <w:rFonts w:asciiTheme="minorHAnsi" w:hAnsiTheme="minorHAnsi" w:cstheme="minorHAnsi"/>
          <w:lang w:val="pl-PL"/>
        </w:rPr>
      </w:pPr>
      <w:r w:rsidRPr="00CD30C6">
        <w:rPr>
          <w:rFonts w:asciiTheme="minorHAnsi" w:hAnsiTheme="minorHAnsi" w:cstheme="minorHAnsi"/>
          <w:lang w:val="pl-PL"/>
        </w:rPr>
        <w:t xml:space="preserve">Wymagane dokumenty aplikacyjne winny być własnoręcznie podpisane i złożone osobiście </w:t>
      </w:r>
      <w:r w:rsidRPr="00CD30C6">
        <w:rPr>
          <w:rFonts w:asciiTheme="minorHAnsi" w:hAnsiTheme="minorHAnsi" w:cstheme="minorHAnsi"/>
          <w:lang w:val="pl-PL"/>
        </w:rPr>
        <w:br/>
        <w:t xml:space="preserve">w siedzibie Urzędu Gminy Iwanowice na Dzienniku Podawczym lub pocztą na adres Gminnego Ośrodka Pomocy Społecznej z dopiskiem: </w:t>
      </w:r>
      <w:r w:rsidRPr="00CD30C6">
        <w:rPr>
          <w:rFonts w:asciiTheme="minorHAnsi" w:hAnsiTheme="minorHAnsi" w:cstheme="minorHAnsi"/>
          <w:b/>
          <w:lang w:val="pl-PL"/>
        </w:rPr>
        <w:t>„Nabór na wolne stanowisko urzędnicze: inspektor ds. projektu i administracji w Gminnym Ośrodku Pomocy Społecznej”</w:t>
      </w:r>
      <w:r w:rsidRPr="00CD30C6">
        <w:rPr>
          <w:rFonts w:asciiTheme="minorHAnsi" w:hAnsiTheme="minorHAnsi" w:cstheme="minorHAnsi"/>
          <w:lang w:val="pl-PL"/>
        </w:rPr>
        <w:t xml:space="preserve"> w terminie </w:t>
      </w:r>
      <w:r w:rsidRPr="004D7BEB">
        <w:rPr>
          <w:rFonts w:asciiTheme="minorHAnsi" w:hAnsiTheme="minorHAnsi" w:cstheme="minorHAnsi"/>
          <w:b/>
          <w:bCs/>
          <w:u w:val="single"/>
          <w:lang w:val="pl-PL"/>
        </w:rPr>
        <w:t xml:space="preserve">do dnia </w:t>
      </w:r>
      <w:r w:rsidR="0064332C" w:rsidRPr="004D7BEB">
        <w:rPr>
          <w:rFonts w:asciiTheme="minorHAnsi" w:hAnsiTheme="minorHAnsi" w:cstheme="minorHAnsi"/>
          <w:b/>
          <w:bCs/>
          <w:u w:val="single"/>
          <w:lang w:val="pl-PL"/>
        </w:rPr>
        <w:t>2</w:t>
      </w:r>
      <w:r w:rsidR="004D7BEB">
        <w:rPr>
          <w:rFonts w:asciiTheme="minorHAnsi" w:hAnsiTheme="minorHAnsi" w:cstheme="minorHAnsi"/>
          <w:b/>
          <w:bCs/>
          <w:u w:val="single"/>
          <w:lang w:val="pl-PL"/>
        </w:rPr>
        <w:t>1</w:t>
      </w:r>
      <w:r w:rsidRPr="004D7BEB">
        <w:rPr>
          <w:rFonts w:asciiTheme="minorHAnsi" w:hAnsiTheme="minorHAnsi" w:cstheme="minorHAnsi"/>
          <w:b/>
          <w:bCs/>
          <w:u w:val="single"/>
          <w:lang w:val="pl-PL"/>
        </w:rPr>
        <w:t>.</w:t>
      </w:r>
      <w:r w:rsidR="0064332C" w:rsidRPr="004D7BEB">
        <w:rPr>
          <w:rFonts w:asciiTheme="minorHAnsi" w:hAnsiTheme="minorHAnsi" w:cstheme="minorHAnsi"/>
          <w:b/>
          <w:bCs/>
          <w:u w:val="single"/>
          <w:lang w:val="pl-PL"/>
        </w:rPr>
        <w:t>09</w:t>
      </w:r>
      <w:r w:rsidRPr="004D7BEB">
        <w:rPr>
          <w:rFonts w:asciiTheme="minorHAnsi" w:hAnsiTheme="minorHAnsi" w:cstheme="minorHAnsi"/>
          <w:b/>
          <w:bCs/>
          <w:u w:val="single"/>
          <w:lang w:val="pl-PL"/>
        </w:rPr>
        <w:t>.202</w:t>
      </w:r>
      <w:r w:rsidR="0064332C" w:rsidRPr="004D7BEB">
        <w:rPr>
          <w:rFonts w:asciiTheme="minorHAnsi" w:hAnsiTheme="minorHAnsi" w:cstheme="minorHAnsi"/>
          <w:b/>
          <w:bCs/>
          <w:u w:val="single"/>
          <w:lang w:val="pl-PL"/>
        </w:rPr>
        <w:t>2</w:t>
      </w:r>
      <w:r w:rsidRPr="004D7BEB">
        <w:rPr>
          <w:rFonts w:asciiTheme="minorHAnsi" w:hAnsiTheme="minorHAnsi" w:cstheme="minorHAnsi"/>
          <w:b/>
          <w:bCs/>
          <w:u w:val="single"/>
          <w:lang w:val="pl-PL"/>
        </w:rPr>
        <w:t> r.</w:t>
      </w:r>
      <w:r w:rsidRPr="00CD30C6">
        <w:rPr>
          <w:rFonts w:asciiTheme="minorHAnsi" w:hAnsiTheme="minorHAnsi" w:cstheme="minorHAnsi"/>
          <w:lang w:val="pl-PL"/>
        </w:rPr>
        <w:t xml:space="preserve"> (nie krótszym niż 10 dni od dnia opublikowania ogłoszenia w BIP).</w:t>
      </w:r>
    </w:p>
    <w:p w14:paraId="10187D97" w14:textId="77777777" w:rsidR="008A55DE" w:rsidRPr="00CD30C6" w:rsidRDefault="00850672" w:rsidP="00CD30C6">
      <w:pPr>
        <w:pStyle w:val="Standard"/>
        <w:numPr>
          <w:ilvl w:val="0"/>
          <w:numId w:val="1"/>
        </w:numPr>
        <w:ind w:left="697" w:hanging="357"/>
        <w:rPr>
          <w:rFonts w:asciiTheme="minorHAnsi" w:hAnsiTheme="minorHAnsi" w:cstheme="minorHAnsi"/>
          <w:lang w:val="pl-PL"/>
        </w:rPr>
      </w:pPr>
      <w:r w:rsidRPr="00CD30C6">
        <w:rPr>
          <w:rFonts w:asciiTheme="minorHAnsi" w:hAnsiTheme="minorHAnsi" w:cstheme="minorHAnsi"/>
          <w:lang w:val="pl-PL"/>
        </w:rPr>
        <w:t>Za termin złożenia dokumentów przesłanych drogą pocztową uważa się datę ich wpływu do Urzędu Gminy. Aplikacje, które wpłyną do Urzędu po wyżej określonym terminie nie będą rozpatrywane.</w:t>
      </w:r>
    </w:p>
    <w:p w14:paraId="10187D98" w14:textId="419F79AA" w:rsidR="008A55DE" w:rsidRPr="00CD30C6" w:rsidRDefault="00850672" w:rsidP="00CD30C6">
      <w:pPr>
        <w:pStyle w:val="Standard"/>
        <w:numPr>
          <w:ilvl w:val="0"/>
          <w:numId w:val="1"/>
        </w:numPr>
        <w:ind w:left="697" w:hanging="357"/>
        <w:rPr>
          <w:rFonts w:asciiTheme="minorHAnsi" w:hAnsiTheme="minorHAnsi" w:cstheme="minorHAnsi"/>
          <w:lang w:val="pl-PL"/>
        </w:rPr>
      </w:pPr>
      <w:r w:rsidRPr="00CD30C6">
        <w:rPr>
          <w:rFonts w:asciiTheme="minorHAnsi" w:hAnsiTheme="minorHAnsi" w:cstheme="minorHAnsi"/>
          <w:lang w:val="pl-PL"/>
        </w:rPr>
        <w:t xml:space="preserve">Informacja o wyniku naboru będzie umieszczana na stronie internetowej Biuletynu Informacji Publicznej, na tablicy informacyjnej </w:t>
      </w:r>
      <w:r w:rsidR="00AB2531" w:rsidRPr="00CD30C6">
        <w:rPr>
          <w:rFonts w:asciiTheme="minorHAnsi" w:hAnsiTheme="minorHAnsi" w:cstheme="minorHAnsi"/>
          <w:lang w:val="pl-PL"/>
        </w:rPr>
        <w:t xml:space="preserve">w </w:t>
      </w:r>
      <w:r w:rsidRPr="00CD30C6">
        <w:rPr>
          <w:rFonts w:asciiTheme="minorHAnsi" w:hAnsiTheme="minorHAnsi" w:cstheme="minorHAnsi"/>
          <w:lang w:val="pl-PL"/>
        </w:rPr>
        <w:t>Gminn</w:t>
      </w:r>
      <w:r w:rsidR="00AB2531" w:rsidRPr="00CD30C6">
        <w:rPr>
          <w:rFonts w:asciiTheme="minorHAnsi" w:hAnsiTheme="minorHAnsi" w:cstheme="minorHAnsi"/>
          <w:lang w:val="pl-PL"/>
        </w:rPr>
        <w:t>ym</w:t>
      </w:r>
      <w:r w:rsidRPr="00CD30C6">
        <w:rPr>
          <w:rFonts w:asciiTheme="minorHAnsi" w:hAnsiTheme="minorHAnsi" w:cstheme="minorHAnsi"/>
          <w:lang w:val="pl-PL"/>
        </w:rPr>
        <w:t xml:space="preserve"> Ośrodk</w:t>
      </w:r>
      <w:r w:rsidR="00AB2531" w:rsidRPr="00CD30C6">
        <w:rPr>
          <w:rFonts w:asciiTheme="minorHAnsi" w:hAnsiTheme="minorHAnsi" w:cstheme="minorHAnsi"/>
          <w:lang w:val="pl-PL"/>
        </w:rPr>
        <w:t>u</w:t>
      </w:r>
      <w:r w:rsidRPr="00CD30C6">
        <w:rPr>
          <w:rFonts w:asciiTheme="minorHAnsi" w:hAnsiTheme="minorHAnsi" w:cstheme="minorHAnsi"/>
          <w:lang w:val="pl-PL"/>
        </w:rPr>
        <w:t xml:space="preserve"> Pomocy Społecznej w Iwanowicach.</w:t>
      </w:r>
    </w:p>
    <w:p w14:paraId="10187D99" w14:textId="77777777" w:rsidR="008A55DE" w:rsidRPr="00CD30C6" w:rsidRDefault="00850672" w:rsidP="00CD30C6">
      <w:pPr>
        <w:pStyle w:val="Standard"/>
        <w:numPr>
          <w:ilvl w:val="0"/>
          <w:numId w:val="1"/>
        </w:numPr>
        <w:ind w:left="697" w:hanging="357"/>
        <w:rPr>
          <w:rFonts w:asciiTheme="minorHAnsi" w:hAnsiTheme="minorHAnsi" w:cstheme="minorHAnsi"/>
          <w:lang w:val="pl-PL"/>
        </w:rPr>
      </w:pPr>
      <w:r w:rsidRPr="00CD30C6">
        <w:rPr>
          <w:rFonts w:asciiTheme="minorHAnsi" w:hAnsiTheme="minorHAnsi" w:cstheme="minorHAnsi"/>
          <w:lang w:val="pl-PL"/>
        </w:rPr>
        <w:t>Dodatkowe informacje można uzyskać pod nr telefonu: 12 388 40 03 w. 33</w:t>
      </w:r>
    </w:p>
    <w:p w14:paraId="10187D9A" w14:textId="77777777" w:rsidR="008A55DE" w:rsidRPr="00CD30C6" w:rsidRDefault="00850672" w:rsidP="00CD30C6">
      <w:pPr>
        <w:pStyle w:val="Standard"/>
        <w:numPr>
          <w:ilvl w:val="0"/>
          <w:numId w:val="1"/>
        </w:numPr>
        <w:ind w:left="697" w:hanging="357"/>
        <w:rPr>
          <w:rFonts w:asciiTheme="minorHAnsi" w:hAnsiTheme="minorHAnsi" w:cstheme="minorHAnsi"/>
          <w:lang w:val="pl-PL"/>
        </w:rPr>
      </w:pPr>
      <w:r w:rsidRPr="00CD30C6">
        <w:rPr>
          <w:rFonts w:asciiTheme="minorHAnsi" w:hAnsiTheme="minorHAnsi" w:cstheme="minorHAnsi"/>
          <w:lang w:val="pl-PL"/>
        </w:rPr>
        <w:t>Przed nawiązaniem stosunku pracy osoba wskazana do zatrudnienia zobowiązana jest do dostarczenia do Gminnego Ośrodka Pomocy Społecznej zaświadczenia o niekaralności z Krajowego Rejestru Sądowego oraz zaświadczenia lekarskiego potwierdzającego zdolność do pracy kandydata. Koszty zaświadczeń ponosi przyszły pracodawca.</w:t>
      </w:r>
    </w:p>
    <w:p w14:paraId="10187D9B" w14:textId="77777777" w:rsidR="008A55DE" w:rsidRPr="00CD30C6" w:rsidRDefault="00850672" w:rsidP="00CD30C6">
      <w:pPr>
        <w:pStyle w:val="Standard"/>
        <w:numPr>
          <w:ilvl w:val="0"/>
          <w:numId w:val="1"/>
        </w:numPr>
        <w:ind w:left="697" w:hanging="357"/>
        <w:rPr>
          <w:rFonts w:asciiTheme="minorHAnsi" w:hAnsiTheme="minorHAnsi" w:cstheme="minorHAnsi"/>
        </w:rPr>
      </w:pPr>
      <w:r w:rsidRPr="00CD30C6">
        <w:rPr>
          <w:rFonts w:asciiTheme="minorHAnsi" w:hAnsiTheme="minorHAnsi" w:cstheme="minorHAnsi"/>
          <w:lang w:val="pl-PL"/>
        </w:rPr>
        <w:t>W przypadku, gdy dokumenty aplikacyjne, o których mowa w ogłoszeniu zawierają dane osobowe wykraczające poza wyszczególnione tam informacje niezbędne do przeprowadzenia rekrutacji, należy opatrzyć je następującą klauzulą: „</w:t>
      </w:r>
      <w:r w:rsidRPr="00CD30C6">
        <w:rPr>
          <w:rFonts w:asciiTheme="minorHAnsi" w:hAnsiTheme="minorHAnsi" w:cstheme="minorHAnsi"/>
          <w:i/>
          <w:lang w:val="pl-PL"/>
        </w:rPr>
        <w:t>Wyrażam zgodę na przetwarzanie moich danych osobowych, których podanie nie jest obowiązkowe i nie wynika z przepisy prawa, dla potrzeb niniejszego naboru”</w:t>
      </w:r>
      <w:r w:rsidRPr="00CD30C6">
        <w:rPr>
          <w:rFonts w:asciiTheme="minorHAnsi" w:hAnsiTheme="minorHAnsi" w:cstheme="minorHAnsi"/>
          <w:lang w:val="pl-PL"/>
        </w:rPr>
        <w:t>. Pod klauzulą zgody powinien być złożony podpis.</w:t>
      </w:r>
    </w:p>
    <w:p w14:paraId="10187D9E" w14:textId="5DEAC9BF" w:rsidR="008A55DE" w:rsidRPr="00D34BA4" w:rsidRDefault="00850672" w:rsidP="00CD30C6">
      <w:pPr>
        <w:pStyle w:val="Standard"/>
        <w:numPr>
          <w:ilvl w:val="0"/>
          <w:numId w:val="1"/>
        </w:numPr>
        <w:ind w:left="697" w:hanging="357"/>
        <w:rPr>
          <w:rFonts w:asciiTheme="minorHAnsi" w:hAnsiTheme="minorHAnsi" w:cstheme="minorHAnsi"/>
          <w:lang w:val="pl-PL"/>
        </w:rPr>
      </w:pPr>
      <w:r w:rsidRPr="00CD30C6">
        <w:rPr>
          <w:rFonts w:asciiTheme="minorHAnsi" w:hAnsiTheme="minorHAnsi" w:cstheme="minorHAnsi"/>
          <w:bCs/>
          <w:lang w:val="pl-PL"/>
        </w:rPr>
        <w:t xml:space="preserve">Oświadczenie o wyrażeniu dobrowolnej zgody na przetwarzanie danych osobowych do celów rekrutacji </w:t>
      </w:r>
      <w:r w:rsidRPr="00CD30C6">
        <w:rPr>
          <w:rFonts w:asciiTheme="minorHAnsi" w:hAnsiTheme="minorHAnsi" w:cstheme="minorHAnsi"/>
          <w:bCs/>
          <w:spacing w:val="-1"/>
          <w:lang w:val="pl-PL"/>
        </w:rPr>
        <w:t xml:space="preserve">oraz klauzula informacyjna o przetwarzaniu danych osobowych w związku z naborem </w:t>
      </w:r>
      <w:r w:rsidRPr="00CD30C6">
        <w:rPr>
          <w:rFonts w:asciiTheme="minorHAnsi" w:hAnsiTheme="minorHAnsi" w:cstheme="minorHAnsi"/>
          <w:bCs/>
          <w:lang w:val="pl-PL"/>
        </w:rPr>
        <w:t xml:space="preserve">na stanowisko pracownika samorządowego </w:t>
      </w:r>
      <w:r w:rsidRPr="00CD30C6">
        <w:rPr>
          <w:rFonts w:asciiTheme="minorHAnsi" w:hAnsiTheme="minorHAnsi" w:cstheme="minorHAnsi"/>
          <w:bCs/>
          <w:spacing w:val="-2"/>
          <w:lang w:val="pl-PL"/>
        </w:rPr>
        <w:t>(wg art. 13 ogólnego rozporządzenia o ochronie danych)</w:t>
      </w:r>
      <w:r w:rsidRPr="00CD30C6">
        <w:rPr>
          <w:rFonts w:asciiTheme="minorHAnsi" w:hAnsiTheme="minorHAnsi" w:cstheme="minorHAnsi"/>
          <w:lang w:val="pl-PL"/>
        </w:rPr>
        <w:t>, jest dostępna na stronie Biuletynu Informacji Publicznej Gminy Iwanowice pod adresem https://bip.iwanowice.pl oraz na stronie internetowej Ośrodka.</w:t>
      </w:r>
    </w:p>
    <w:p w14:paraId="10187D9F" w14:textId="63444B50" w:rsidR="008A55DE" w:rsidRPr="00CD30C6" w:rsidRDefault="00FD221A" w:rsidP="00850672">
      <w:pPr>
        <w:pStyle w:val="Standard"/>
        <w:spacing w:before="480"/>
        <w:rPr>
          <w:rFonts w:asciiTheme="minorHAnsi" w:hAnsiTheme="minorHAnsi" w:cstheme="minorHAnsi"/>
          <w:lang w:val="pl-PL"/>
        </w:rPr>
      </w:pPr>
      <w:r w:rsidRPr="00FD221A">
        <w:rPr>
          <w:rFonts w:asciiTheme="minorHAnsi" w:hAnsiTheme="minorHAnsi" w:cstheme="minorHAnsi"/>
          <w:noProof/>
          <w:lang w:val="pl-PL"/>
        </w:rPr>
        <mc:AlternateContent>
          <mc:Choice Requires="wps">
            <w:drawing>
              <wp:anchor distT="45720" distB="45720" distL="114300" distR="114300" simplePos="0" relativeHeight="251659264" behindDoc="0" locked="0" layoutInCell="1" allowOverlap="1" wp14:anchorId="4E0A23FD" wp14:editId="2292A092">
                <wp:simplePos x="0" y="0"/>
                <wp:positionH relativeFrom="column">
                  <wp:posOffset>4431030</wp:posOffset>
                </wp:positionH>
                <wp:positionV relativeFrom="paragraph">
                  <wp:posOffset>217805</wp:posOffset>
                </wp:positionV>
                <wp:extent cx="1508760" cy="140462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404620"/>
                        </a:xfrm>
                        <a:prstGeom prst="rect">
                          <a:avLst/>
                        </a:prstGeom>
                        <a:solidFill>
                          <a:srgbClr val="FFFFFF"/>
                        </a:solidFill>
                        <a:ln w="9525">
                          <a:noFill/>
                          <a:miter lim="800000"/>
                          <a:headEnd/>
                          <a:tailEnd/>
                        </a:ln>
                      </wps:spPr>
                      <wps:txbx>
                        <w:txbxContent>
                          <w:p w14:paraId="5827490B" w14:textId="408D2FAA" w:rsidR="00FD221A" w:rsidRPr="00FD221A" w:rsidRDefault="00FD221A" w:rsidP="00FD221A">
                            <w:pPr>
                              <w:pStyle w:val="Standard"/>
                              <w:tabs>
                                <w:tab w:val="left" w:pos="6288"/>
                              </w:tabs>
                              <w:jc w:val="both"/>
                              <w:rPr>
                                <w:rFonts w:ascii="Calibri" w:hAnsi="Calibri" w:cs="Calibri"/>
                                <w:color w:val="FF0000"/>
                                <w:sz w:val="18"/>
                                <w:szCs w:val="18"/>
                                <w:lang w:val="pl-PL"/>
                              </w:rPr>
                            </w:pPr>
                            <w:r w:rsidRPr="00FD221A">
                              <w:rPr>
                                <w:rFonts w:ascii="Calibri" w:hAnsi="Calibri" w:cs="Calibri"/>
                                <w:color w:val="FF0000"/>
                                <w:sz w:val="18"/>
                                <w:szCs w:val="18"/>
                                <w:lang w:val="pl-PL"/>
                              </w:rPr>
                              <w:t>Kierownik</w:t>
                            </w:r>
                          </w:p>
                          <w:p w14:paraId="762A1744" w14:textId="77777777" w:rsidR="00FD221A" w:rsidRPr="00FD221A" w:rsidRDefault="00FD221A" w:rsidP="00FD221A">
                            <w:pPr>
                              <w:pStyle w:val="Standard"/>
                              <w:tabs>
                                <w:tab w:val="left" w:pos="6288"/>
                              </w:tabs>
                              <w:jc w:val="both"/>
                              <w:rPr>
                                <w:rFonts w:ascii="Calibri" w:hAnsi="Calibri" w:cs="Calibri"/>
                                <w:color w:val="FF0000"/>
                                <w:sz w:val="18"/>
                                <w:szCs w:val="18"/>
                                <w:lang w:val="pl-PL"/>
                              </w:rPr>
                            </w:pPr>
                            <w:r w:rsidRPr="00FD221A">
                              <w:rPr>
                                <w:rFonts w:ascii="Calibri" w:hAnsi="Calibri" w:cs="Calibri"/>
                                <w:color w:val="FF0000"/>
                                <w:sz w:val="18"/>
                                <w:szCs w:val="18"/>
                                <w:lang w:val="pl-PL"/>
                              </w:rPr>
                              <w:t>Gminnego Ośrodka Pomocy</w:t>
                            </w:r>
                          </w:p>
                          <w:p w14:paraId="47CB779A" w14:textId="77777777" w:rsidR="00FD221A" w:rsidRPr="00FD221A" w:rsidRDefault="00FD221A" w:rsidP="00FD221A">
                            <w:pPr>
                              <w:pStyle w:val="Standard"/>
                              <w:tabs>
                                <w:tab w:val="left" w:pos="6288"/>
                              </w:tabs>
                              <w:spacing w:after="113"/>
                              <w:jc w:val="both"/>
                              <w:rPr>
                                <w:rFonts w:ascii="Calibri" w:hAnsi="Calibri" w:cs="Calibri"/>
                                <w:color w:val="FF0000"/>
                                <w:sz w:val="18"/>
                                <w:szCs w:val="18"/>
                                <w:lang w:val="pl-PL"/>
                              </w:rPr>
                            </w:pPr>
                            <w:r w:rsidRPr="00FD221A">
                              <w:rPr>
                                <w:rFonts w:ascii="Calibri" w:hAnsi="Calibri" w:cs="Calibri"/>
                                <w:color w:val="FF0000"/>
                                <w:sz w:val="18"/>
                                <w:szCs w:val="18"/>
                                <w:lang w:val="pl-PL"/>
                              </w:rPr>
                              <w:t>Społecznej w Iwanowicach</w:t>
                            </w:r>
                          </w:p>
                          <w:p w14:paraId="29585020" w14:textId="4D39E183" w:rsidR="00FD221A" w:rsidRDefault="00FD221A" w:rsidP="00FD221A">
                            <w:r>
                              <w:rPr>
                                <w:rFonts w:ascii="Calibri" w:hAnsi="Calibri" w:cs="Calibri"/>
                                <w:color w:val="FF0000"/>
                                <w:sz w:val="18"/>
                                <w:szCs w:val="18"/>
                              </w:rPr>
                              <w:t>Beata Rokita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0A23FD" id="_x0000_t202" coordsize="21600,21600" o:spt="202" path="m,l,21600r21600,l21600,xe">
                <v:stroke joinstyle="miter"/>
                <v:path gradientshapeok="t" o:connecttype="rect"/>
              </v:shapetype>
              <v:shape id="Pole tekstowe 2" o:spid="_x0000_s1026" type="#_x0000_t202" style="position:absolute;margin-left:348.9pt;margin-top:17.15pt;width:118.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" stroked="f">
                <v:textbox style="mso-fit-shape-to-text:t">
                  <w:txbxContent>
                    <w:p w14:paraId="5827490B" w14:textId="408D2FAA" w:rsidR="00FD221A" w:rsidRPr="00FD221A" w:rsidRDefault="00FD221A" w:rsidP="00FD221A">
                      <w:pPr>
                        <w:pStyle w:val="Standard"/>
                        <w:tabs>
                          <w:tab w:val="left" w:pos="6288"/>
                        </w:tabs>
                        <w:jc w:val="both"/>
                        <w:rPr>
                          <w:rFonts w:ascii="Calibri" w:hAnsi="Calibri" w:cs="Calibri"/>
                          <w:color w:val="FF0000"/>
                          <w:sz w:val="18"/>
                          <w:szCs w:val="18"/>
                          <w:lang w:val="pl-PL"/>
                        </w:rPr>
                      </w:pPr>
                      <w:r w:rsidRPr="00FD221A">
                        <w:rPr>
                          <w:rFonts w:ascii="Calibri" w:hAnsi="Calibri" w:cs="Calibri"/>
                          <w:color w:val="FF0000"/>
                          <w:sz w:val="18"/>
                          <w:szCs w:val="18"/>
                          <w:lang w:val="pl-PL"/>
                        </w:rPr>
                        <w:t>Kierownik</w:t>
                      </w:r>
                    </w:p>
                    <w:p w14:paraId="762A1744" w14:textId="77777777" w:rsidR="00FD221A" w:rsidRPr="00FD221A" w:rsidRDefault="00FD221A" w:rsidP="00FD221A">
                      <w:pPr>
                        <w:pStyle w:val="Standard"/>
                        <w:tabs>
                          <w:tab w:val="left" w:pos="6288"/>
                        </w:tabs>
                        <w:jc w:val="both"/>
                        <w:rPr>
                          <w:rFonts w:ascii="Calibri" w:hAnsi="Calibri" w:cs="Calibri"/>
                          <w:color w:val="FF0000"/>
                          <w:sz w:val="18"/>
                          <w:szCs w:val="18"/>
                          <w:lang w:val="pl-PL"/>
                        </w:rPr>
                      </w:pPr>
                      <w:r w:rsidRPr="00FD221A">
                        <w:rPr>
                          <w:rFonts w:ascii="Calibri" w:hAnsi="Calibri" w:cs="Calibri"/>
                          <w:color w:val="FF0000"/>
                          <w:sz w:val="18"/>
                          <w:szCs w:val="18"/>
                          <w:lang w:val="pl-PL"/>
                        </w:rPr>
                        <w:t>Gminnego Ośrodka Pomocy</w:t>
                      </w:r>
                    </w:p>
                    <w:p w14:paraId="47CB779A" w14:textId="77777777" w:rsidR="00FD221A" w:rsidRPr="00FD221A" w:rsidRDefault="00FD221A" w:rsidP="00FD221A">
                      <w:pPr>
                        <w:pStyle w:val="Standard"/>
                        <w:tabs>
                          <w:tab w:val="left" w:pos="6288"/>
                        </w:tabs>
                        <w:spacing w:after="113"/>
                        <w:jc w:val="both"/>
                        <w:rPr>
                          <w:rFonts w:ascii="Calibri" w:hAnsi="Calibri" w:cs="Calibri"/>
                          <w:color w:val="FF0000"/>
                          <w:sz w:val="18"/>
                          <w:szCs w:val="18"/>
                          <w:lang w:val="pl-PL"/>
                        </w:rPr>
                      </w:pPr>
                      <w:r w:rsidRPr="00FD221A">
                        <w:rPr>
                          <w:rFonts w:ascii="Calibri" w:hAnsi="Calibri" w:cs="Calibri"/>
                          <w:color w:val="FF0000"/>
                          <w:sz w:val="18"/>
                          <w:szCs w:val="18"/>
                          <w:lang w:val="pl-PL"/>
                        </w:rPr>
                        <w:t>Społecznej w Iwanowicach</w:t>
                      </w:r>
                    </w:p>
                    <w:p w14:paraId="29585020" w14:textId="4D39E183" w:rsidR="00FD221A" w:rsidRDefault="00FD221A" w:rsidP="00FD221A">
                      <w:r>
                        <w:rPr>
                          <w:rFonts w:ascii="Calibri" w:hAnsi="Calibri" w:cs="Calibri"/>
                          <w:color w:val="FF0000"/>
                          <w:sz w:val="18"/>
                          <w:szCs w:val="18"/>
                        </w:rPr>
                        <w:t>Beata Rokita</w:t>
                      </w:r>
                    </w:p>
                  </w:txbxContent>
                </v:textbox>
                <w10:wrap type="square"/>
              </v:shape>
            </w:pict>
          </mc:Fallback>
        </mc:AlternateContent>
      </w:r>
      <w:r w:rsidR="00850672" w:rsidRPr="00CD30C6">
        <w:rPr>
          <w:rFonts w:asciiTheme="minorHAnsi" w:hAnsiTheme="minorHAnsi" w:cstheme="minorHAnsi"/>
          <w:lang w:val="pl-PL"/>
        </w:rPr>
        <w:t xml:space="preserve">Iwanowice, dnia </w:t>
      </w:r>
      <w:r w:rsidR="00AB2531" w:rsidRPr="00CD30C6">
        <w:rPr>
          <w:rFonts w:asciiTheme="minorHAnsi" w:hAnsiTheme="minorHAnsi" w:cstheme="minorHAnsi"/>
          <w:lang w:val="pl-PL"/>
        </w:rPr>
        <w:t>09</w:t>
      </w:r>
      <w:r w:rsidR="00850672" w:rsidRPr="00CD30C6">
        <w:rPr>
          <w:rFonts w:asciiTheme="minorHAnsi" w:hAnsiTheme="minorHAnsi" w:cstheme="minorHAnsi"/>
          <w:lang w:val="pl-PL"/>
        </w:rPr>
        <w:t>.</w:t>
      </w:r>
      <w:r w:rsidR="00AB2531" w:rsidRPr="00CD30C6">
        <w:rPr>
          <w:rFonts w:asciiTheme="minorHAnsi" w:hAnsiTheme="minorHAnsi" w:cstheme="minorHAnsi"/>
          <w:lang w:val="pl-PL"/>
        </w:rPr>
        <w:t>09</w:t>
      </w:r>
      <w:r w:rsidR="00850672" w:rsidRPr="00CD30C6">
        <w:rPr>
          <w:rFonts w:asciiTheme="minorHAnsi" w:hAnsiTheme="minorHAnsi" w:cstheme="minorHAnsi"/>
          <w:lang w:val="pl-PL"/>
        </w:rPr>
        <w:t>.202</w:t>
      </w:r>
      <w:r w:rsidR="00AB2531" w:rsidRPr="00CD30C6">
        <w:rPr>
          <w:rFonts w:asciiTheme="minorHAnsi" w:hAnsiTheme="minorHAnsi" w:cstheme="minorHAnsi"/>
          <w:lang w:val="pl-PL"/>
        </w:rPr>
        <w:t>2</w:t>
      </w:r>
      <w:r w:rsidR="00850672" w:rsidRPr="00CD30C6">
        <w:rPr>
          <w:rFonts w:asciiTheme="minorHAnsi" w:hAnsiTheme="minorHAnsi" w:cstheme="minorHAnsi"/>
          <w:lang w:val="pl-PL"/>
        </w:rPr>
        <w:t> r.</w:t>
      </w:r>
    </w:p>
    <w:p w14:paraId="10187DA0" w14:textId="77777777" w:rsidR="008A55DE" w:rsidRPr="00CD30C6" w:rsidRDefault="00850672" w:rsidP="00CD30C6">
      <w:pPr>
        <w:pStyle w:val="Standard"/>
        <w:ind w:left="7080"/>
        <w:rPr>
          <w:rFonts w:asciiTheme="minorHAnsi" w:hAnsiTheme="minorHAnsi" w:cstheme="minorHAnsi"/>
          <w:sz w:val="22"/>
          <w:szCs w:val="22"/>
          <w:lang w:val="pl-PL"/>
        </w:rPr>
      </w:pPr>
      <w:r w:rsidRPr="00CD30C6">
        <w:rPr>
          <w:rFonts w:asciiTheme="minorHAnsi" w:hAnsiTheme="minorHAnsi" w:cstheme="minorHAnsi"/>
          <w:sz w:val="22"/>
          <w:szCs w:val="22"/>
          <w:lang w:val="pl-PL"/>
        </w:rPr>
        <w:t>............................................</w:t>
      </w:r>
    </w:p>
    <w:p w14:paraId="10187DA3" w14:textId="124A9C30" w:rsidR="008A55DE" w:rsidRPr="00D34BA4" w:rsidRDefault="00850672" w:rsidP="00D34BA4">
      <w:pPr>
        <w:pStyle w:val="Standard"/>
        <w:ind w:left="7080"/>
        <w:rPr>
          <w:rFonts w:asciiTheme="minorHAnsi" w:hAnsiTheme="minorHAnsi" w:cstheme="minorHAnsi"/>
          <w:i/>
          <w:sz w:val="18"/>
          <w:szCs w:val="18"/>
          <w:lang w:val="pl-PL"/>
        </w:rPr>
      </w:pPr>
      <w:r w:rsidRPr="008C08A8">
        <w:rPr>
          <w:rFonts w:asciiTheme="minorHAnsi" w:hAnsiTheme="minorHAnsi" w:cstheme="minorHAnsi"/>
          <w:i/>
          <w:sz w:val="18"/>
          <w:szCs w:val="18"/>
          <w:lang w:val="pl-PL"/>
        </w:rPr>
        <w:t>(pieczątka i podpis Kierownika)</w:t>
      </w:r>
    </w:p>
    <w:sectPr w:rsidR="008A55DE" w:rsidRPr="00D34BA4">
      <w:footerReference w:type="default" r:id="rId7"/>
      <w:pgSz w:w="11906" w:h="16838"/>
      <w:pgMar w:top="720" w:right="1134" w:bottom="1134" w:left="1134"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E653E" w14:textId="77777777" w:rsidR="00D21D3E" w:rsidRDefault="00D21D3E">
      <w:r>
        <w:separator/>
      </w:r>
    </w:p>
  </w:endnote>
  <w:endnote w:type="continuationSeparator" w:id="0">
    <w:p w14:paraId="55D883FE" w14:textId="77777777" w:rsidR="00D21D3E" w:rsidRDefault="00D2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87D58" w14:textId="77777777" w:rsidR="00166C8D" w:rsidRDefault="0000000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9AE99" w14:textId="77777777" w:rsidR="00D21D3E" w:rsidRDefault="00D21D3E">
      <w:r>
        <w:rPr>
          <w:color w:val="000000"/>
        </w:rPr>
        <w:separator/>
      </w:r>
    </w:p>
  </w:footnote>
  <w:footnote w:type="continuationSeparator" w:id="0">
    <w:p w14:paraId="5D847918" w14:textId="77777777" w:rsidR="00D21D3E" w:rsidRDefault="00D21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B1871"/>
    <w:multiLevelType w:val="multilevel"/>
    <w:tmpl w:val="96328B90"/>
    <w:styleLink w:val="WWNum1"/>
    <w:lvl w:ilvl="0">
      <w:start w:val="1"/>
      <w:numFmt w:val="decimal"/>
      <w:suff w:val="space"/>
      <w:lvlText w:val="%1."/>
      <w:lvlJc w:val="left"/>
      <w:pPr>
        <w:ind w:left="669" w:hanging="669"/>
      </w:pPr>
      <w:rPr>
        <w:rFonts w:cs="Calibri"/>
        <w:strike w:val="0"/>
        <w:dstrike w:val="0"/>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8E717FB"/>
    <w:multiLevelType w:val="multilevel"/>
    <w:tmpl w:val="C870E3BE"/>
    <w:styleLink w:val="WWNum7"/>
    <w:lvl w:ilvl="0">
      <w:start w:val="1"/>
      <w:numFmt w:val="decimal"/>
      <w:lvlText w:val="%1)"/>
      <w:lvlJc w:val="left"/>
      <w:pPr>
        <w:ind w:left="1800" w:hanging="360"/>
      </w:pPr>
      <w:rPr>
        <w:b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2" w15:restartNumberingAfterBreak="0">
    <w:nsid w:val="3B0E472D"/>
    <w:multiLevelType w:val="multilevel"/>
    <w:tmpl w:val="AB9E6102"/>
    <w:styleLink w:val="WWNum2"/>
    <w:lvl w:ilvl="0">
      <w:start w:val="1"/>
      <w:numFmt w:val="lowerLetter"/>
      <w:lvlText w:val="%1)"/>
      <w:lvlJc w:val="left"/>
      <w:pPr>
        <w:ind w:left="1068" w:hanging="360"/>
      </w:pPr>
      <w:rPr>
        <w:rFonts w:cs="Calibri"/>
        <w:bCs/>
        <w:color w:val="000000"/>
        <w:spacing w:val="-2"/>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BD757F7"/>
    <w:multiLevelType w:val="multilevel"/>
    <w:tmpl w:val="6D62D01C"/>
    <w:styleLink w:val="WWNum5"/>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4" w15:restartNumberingAfterBreak="0">
    <w:nsid w:val="4567538C"/>
    <w:multiLevelType w:val="multilevel"/>
    <w:tmpl w:val="D3D894DA"/>
    <w:styleLink w:val="WWNum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5" w15:restartNumberingAfterBreak="0">
    <w:nsid w:val="535A58FD"/>
    <w:multiLevelType w:val="multilevel"/>
    <w:tmpl w:val="53F078D4"/>
    <w:styleLink w:val="WWNum3"/>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6" w15:restartNumberingAfterBreak="0">
    <w:nsid w:val="595E391D"/>
    <w:multiLevelType w:val="multilevel"/>
    <w:tmpl w:val="FDD8E0B4"/>
    <w:styleLink w:val="WWNum4"/>
    <w:lvl w:ilvl="0">
      <w:start w:val="1"/>
      <w:numFmt w:val="decimal"/>
      <w:lvlText w:val="%1)"/>
      <w:lvlJc w:val="left"/>
      <w:pPr>
        <w:ind w:left="1935" w:hanging="495"/>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7" w15:restartNumberingAfterBreak="0">
    <w:nsid w:val="60833FE1"/>
    <w:multiLevelType w:val="multilevel"/>
    <w:tmpl w:val="F4365CF6"/>
    <w:styleLink w:val="WWNum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num w:numId="1" w16cid:durableId="1859081926">
    <w:abstractNumId w:val="0"/>
    <w:lvlOverride w:ilvl="0">
      <w:lvl w:ilvl="0">
        <w:start w:val="1"/>
        <w:numFmt w:val="decimal"/>
        <w:suff w:val="space"/>
        <w:lvlText w:val="%1."/>
        <w:lvlJc w:val="left"/>
        <w:pPr>
          <w:ind w:left="669" w:hanging="669"/>
        </w:pPr>
        <w:rPr>
          <w:rFonts w:asciiTheme="minorHAnsi" w:hAnsiTheme="minorHAnsi" w:cstheme="minorHAnsi" w:hint="default"/>
          <w:strike w:val="0"/>
          <w:dstrike w:val="0"/>
          <w:color w:val="000000"/>
          <w:sz w:val="22"/>
          <w:szCs w:val="22"/>
          <w:lang w:val="pl-PL"/>
        </w:rPr>
      </w:lvl>
    </w:lvlOverride>
  </w:num>
  <w:num w:numId="2" w16cid:durableId="344671975">
    <w:abstractNumId w:val="2"/>
  </w:num>
  <w:num w:numId="3" w16cid:durableId="1956667960">
    <w:abstractNumId w:val="5"/>
  </w:num>
  <w:num w:numId="4" w16cid:durableId="1033654125">
    <w:abstractNumId w:val="6"/>
    <w:lvlOverride w:ilvl="0">
      <w:lvl w:ilvl="0">
        <w:start w:val="1"/>
        <w:numFmt w:val="decimal"/>
        <w:lvlText w:val="%1)"/>
        <w:lvlJc w:val="left"/>
        <w:pPr>
          <w:ind w:left="1935" w:hanging="495"/>
        </w:pPr>
        <w:rPr>
          <w:sz w:val="22"/>
          <w:szCs w:val="22"/>
        </w:rPr>
      </w:lvl>
    </w:lvlOverride>
  </w:num>
  <w:num w:numId="5" w16cid:durableId="1296327532">
    <w:abstractNumId w:val="3"/>
    <w:lvlOverride w:ilvl="0">
      <w:lvl w:ilvl="0">
        <w:start w:val="1"/>
        <w:numFmt w:val="decimal"/>
        <w:lvlText w:val="%1)"/>
        <w:lvlJc w:val="left"/>
        <w:pPr>
          <w:ind w:left="1800" w:hanging="360"/>
        </w:pPr>
        <w:rPr>
          <w:sz w:val="22"/>
          <w:szCs w:val="22"/>
        </w:rPr>
      </w:lvl>
    </w:lvlOverride>
  </w:num>
  <w:num w:numId="6" w16cid:durableId="566955852">
    <w:abstractNumId w:val="7"/>
    <w:lvlOverride w:ilvl="0">
      <w:lvl w:ilvl="0">
        <w:start w:val="1"/>
        <w:numFmt w:val="decimal"/>
        <w:lvlText w:val="%1)"/>
        <w:lvlJc w:val="left"/>
        <w:pPr>
          <w:ind w:left="1800" w:hanging="360"/>
        </w:pPr>
        <w:rPr>
          <w:sz w:val="22"/>
          <w:szCs w:val="22"/>
        </w:rPr>
      </w:lvl>
    </w:lvlOverride>
  </w:num>
  <w:num w:numId="7" w16cid:durableId="1893466877">
    <w:abstractNumId w:val="1"/>
    <w:lvlOverride w:ilvl="0">
      <w:lvl w:ilvl="0">
        <w:start w:val="1"/>
        <w:numFmt w:val="decimal"/>
        <w:lvlText w:val="%1)"/>
        <w:lvlJc w:val="left"/>
        <w:pPr>
          <w:ind w:left="1800" w:hanging="360"/>
        </w:pPr>
        <w:rPr>
          <w:b w:val="0"/>
          <w:sz w:val="22"/>
          <w:szCs w:val="22"/>
        </w:rPr>
      </w:lvl>
    </w:lvlOverride>
  </w:num>
  <w:num w:numId="8" w16cid:durableId="1763262338">
    <w:abstractNumId w:val="4"/>
  </w:num>
  <w:num w:numId="9" w16cid:durableId="1503206773">
    <w:abstractNumId w:val="0"/>
    <w:lvlOverride w:ilvl="0">
      <w:startOverride w:val="1"/>
    </w:lvlOverride>
  </w:num>
  <w:num w:numId="10" w16cid:durableId="330067417">
    <w:abstractNumId w:val="6"/>
    <w:lvlOverride w:ilvl="0">
      <w:startOverride w:val="1"/>
      <w:lvl w:ilvl="0">
        <w:start w:val="1"/>
        <w:numFmt w:val="decimal"/>
        <w:lvlText w:val="%1)"/>
        <w:lvlJc w:val="left"/>
        <w:pPr>
          <w:ind w:left="1935" w:hanging="495"/>
        </w:pPr>
        <w:rPr>
          <w:sz w:val="22"/>
          <w:szCs w:val="22"/>
        </w:rPr>
      </w:lvl>
    </w:lvlOverride>
  </w:num>
  <w:num w:numId="11" w16cid:durableId="2005429061">
    <w:abstractNumId w:val="3"/>
    <w:lvlOverride w:ilvl="0">
      <w:startOverride w:val="1"/>
    </w:lvlOverride>
  </w:num>
  <w:num w:numId="12" w16cid:durableId="1177234396">
    <w:abstractNumId w:val="7"/>
    <w:lvlOverride w:ilvl="0">
      <w:startOverride w:val="1"/>
    </w:lvlOverride>
  </w:num>
  <w:num w:numId="13" w16cid:durableId="1590239835">
    <w:abstractNumId w:val="1"/>
    <w:lvlOverride w:ilvl="0">
      <w:startOverride w:val="1"/>
    </w:lvlOverride>
  </w:num>
  <w:num w:numId="14" w16cid:durableId="1160539087">
    <w:abstractNumId w:val="2"/>
    <w:lvlOverride w:ilvl="0">
      <w:startOverride w:val="1"/>
    </w:lvlOverride>
  </w:num>
  <w:num w:numId="15" w16cid:durableId="633485235">
    <w:abstractNumId w:val="0"/>
  </w:num>
  <w:num w:numId="16" w16cid:durableId="65493068">
    <w:abstractNumId w:val="1"/>
  </w:num>
  <w:num w:numId="17" w16cid:durableId="537205183">
    <w:abstractNumId w:val="3"/>
  </w:num>
  <w:num w:numId="18" w16cid:durableId="1580560107">
    <w:abstractNumId w:val="6"/>
  </w:num>
  <w:num w:numId="19" w16cid:durableId="1277498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5DE"/>
    <w:rsid w:val="00027319"/>
    <w:rsid w:val="001F422B"/>
    <w:rsid w:val="002106FA"/>
    <w:rsid w:val="004D7BEB"/>
    <w:rsid w:val="005F2430"/>
    <w:rsid w:val="00623C29"/>
    <w:rsid w:val="0064332C"/>
    <w:rsid w:val="006B77A4"/>
    <w:rsid w:val="007530D7"/>
    <w:rsid w:val="00850672"/>
    <w:rsid w:val="00891C0F"/>
    <w:rsid w:val="008A55DE"/>
    <w:rsid w:val="008C08A8"/>
    <w:rsid w:val="008F3B7B"/>
    <w:rsid w:val="009230B0"/>
    <w:rsid w:val="00A428C2"/>
    <w:rsid w:val="00A61740"/>
    <w:rsid w:val="00AB2531"/>
    <w:rsid w:val="00C84F8B"/>
    <w:rsid w:val="00CD30C6"/>
    <w:rsid w:val="00D21D3E"/>
    <w:rsid w:val="00D34BA4"/>
    <w:rsid w:val="00E84E2B"/>
    <w:rsid w:val="00FD221A"/>
    <w:rsid w:val="00FE50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7D50"/>
  <w15:docId w15:val="{18A69102-AC50-461B-96B5-90BE4C69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sz w:val="24"/>
      <w:szCs w:val="24"/>
      <w:lang w:val="en-US"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widowControl w:val="0"/>
      <w:spacing w:after="120"/>
    </w:pPr>
    <w:rPr>
      <w:rFonts w:eastAsia="Andale Sans UI" w:cs="Tahoma"/>
      <w:lang w:val="de-DE" w:eastAsia="ja-JP" w:bidi="fa-IR"/>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Nagwek2">
    <w:name w:val="Nagłówek2"/>
    <w:basedOn w:val="Standard"/>
    <w:pPr>
      <w:keepNext/>
      <w:spacing w:before="240" w:after="120"/>
    </w:pPr>
    <w:rPr>
      <w:rFonts w:ascii="Arial" w:eastAsia="Microsoft YaHei" w:hAnsi="Arial" w:cs="Mangal"/>
      <w:sz w:val="28"/>
      <w:szCs w:val="28"/>
    </w:rPr>
  </w:style>
  <w:style w:type="paragraph" w:customStyle="1" w:styleId="Podpis2">
    <w:name w:val="Podpis2"/>
    <w:basedOn w:val="Standard"/>
    <w:pPr>
      <w:suppressLineNumbers/>
      <w:spacing w:before="120" w:after="120"/>
    </w:pPr>
    <w:rPr>
      <w:rFonts w:cs="Mangal"/>
      <w:i/>
      <w:iCs/>
    </w:rPr>
  </w:style>
  <w:style w:type="paragraph" w:customStyle="1" w:styleId="Nagwek1">
    <w:name w:val="Nagłówek1"/>
    <w:basedOn w:val="Standard"/>
    <w:pPr>
      <w:keepNext/>
      <w:spacing w:before="240" w:after="120"/>
    </w:pPr>
    <w:rPr>
      <w:rFonts w:ascii="Arial" w:eastAsia="Lucida Sans Unicode" w:hAnsi="Arial" w:cs="Mangal"/>
      <w:sz w:val="28"/>
      <w:szCs w:val="28"/>
    </w:rPr>
  </w:style>
  <w:style w:type="paragraph" w:customStyle="1" w:styleId="Podpis1">
    <w:name w:val="Podpis1"/>
    <w:basedOn w:val="Standard"/>
    <w:pPr>
      <w:suppressLineNumbers/>
      <w:spacing w:before="120" w:after="120"/>
    </w:pPr>
    <w:rPr>
      <w:rFonts w:cs="Mangal"/>
      <w:i/>
      <w:iCs/>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suppressLineNumbers/>
      <w:tabs>
        <w:tab w:val="center" w:pos="4536"/>
        <w:tab w:val="right" w:pos="9072"/>
      </w:tabs>
    </w:pPr>
  </w:style>
  <w:style w:type="paragraph" w:styleId="Tekstdymka">
    <w:name w:val="Balloon Text"/>
    <w:basedOn w:val="Standard"/>
    <w:rPr>
      <w:rFonts w:ascii="Tahoma" w:eastAsia="Tahoma" w:hAnsi="Tahoma" w:cs="Tahoma"/>
      <w:sz w:val="16"/>
      <w:szCs w:val="16"/>
    </w:rPr>
  </w:style>
  <w:style w:type="paragraph" w:customStyle="1" w:styleId="Framecontents">
    <w:name w:val="Frame contents"/>
    <w:basedOn w:val="Textbody"/>
  </w:style>
  <w:style w:type="paragraph" w:styleId="Nagwek">
    <w:name w:val="header"/>
    <w:basedOn w:val="Standard"/>
    <w:pPr>
      <w:suppressLineNumbers/>
      <w:tabs>
        <w:tab w:val="center" w:pos="4819"/>
        <w:tab w:val="right" w:pos="9638"/>
      </w:tabs>
    </w:pPr>
  </w:style>
  <w:style w:type="paragraph" w:customStyle="1" w:styleId="Tekstkomentarza1">
    <w:name w:val="Tekst komentarza1"/>
    <w:basedOn w:val="Standard"/>
    <w:rPr>
      <w:sz w:val="20"/>
      <w:szCs w:val="20"/>
    </w:rPr>
  </w:style>
  <w:style w:type="paragraph" w:styleId="Tematkomentarza">
    <w:name w:val="annotation subject"/>
    <w:basedOn w:val="Tekstkomentarza1"/>
    <w:rPr>
      <w:b/>
      <w:bCs/>
    </w:rPr>
  </w:style>
  <w:style w:type="paragraph" w:styleId="Akapitzlist">
    <w:name w:val="List Paragraph"/>
    <w:basedOn w:val="Standard"/>
    <w:pPr>
      <w:ind w:left="708"/>
    </w:pPr>
  </w:style>
  <w:style w:type="character" w:customStyle="1" w:styleId="WW8Num1z0">
    <w:name w:val="WW8Num1z0"/>
  </w:style>
  <w:style w:type="character" w:customStyle="1" w:styleId="WW8Num1z1">
    <w:name w:val="WW8Num1z1"/>
    <w:rPr>
      <w:sz w:val="20"/>
      <w:szCs w:val="20"/>
      <w:lang w:val="pl-PL"/>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Symbol" w:hAnsi="Symbol" w:cs="Symbo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Calibri"/>
      <w:color w:val="000000"/>
      <w:sz w:val="22"/>
      <w:szCs w:val="22"/>
      <w:lang w:val="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color w:val="00000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Calibri"/>
      <w:bCs/>
      <w:color w:val="000000"/>
      <w:spacing w:val="-2"/>
      <w:sz w:val="22"/>
      <w:szCs w:val="22"/>
      <w:lang w:val="pl-P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style>
  <w:style w:type="character" w:customStyle="1" w:styleId="WW8Num14z1">
    <w:name w:val="WW8Num14z1"/>
    <w:rPr>
      <w:sz w:val="20"/>
      <w:szCs w:val="20"/>
      <w:lang w:val="pl-PL"/>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Domylnaczcionkaakapitu2">
    <w:name w:val="Domyślna czcionka akapitu2"/>
  </w:style>
  <w:style w:type="character" w:customStyle="1" w:styleId="Domylnaczcionkaakapitu1">
    <w:name w:val="Domyślna czcionka akapitu1"/>
  </w:style>
  <w:style w:type="character" w:customStyle="1" w:styleId="Internetlink">
    <w:name w:val="Internet link"/>
    <w:rPr>
      <w:color w:val="0000FF"/>
      <w:u w:val="single"/>
    </w:rPr>
  </w:style>
  <w:style w:type="character" w:styleId="Numerstrony">
    <w:name w:val="page number"/>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rPr>
      <w:lang w:val="en-US"/>
    </w:rPr>
  </w:style>
  <w:style w:type="character" w:customStyle="1" w:styleId="TematkomentarzaZnak">
    <w:name w:val="Temat komentarza Znak"/>
    <w:rPr>
      <w:b/>
      <w:bCs/>
      <w:lang w:val="en-US"/>
    </w:rPr>
  </w:style>
  <w:style w:type="character" w:customStyle="1" w:styleId="StrongEmphasis">
    <w:name w:val="Strong Emphasis"/>
    <w:rPr>
      <w:b/>
      <w:bCs/>
    </w:rPr>
  </w:style>
  <w:style w:type="character" w:customStyle="1" w:styleId="ListLabel1">
    <w:name w:val="ListLabel 1"/>
    <w:rPr>
      <w:rFonts w:cs="Calibri"/>
      <w:strike w:val="0"/>
      <w:dstrike w:val="0"/>
      <w:color w:val="000000"/>
      <w:sz w:val="22"/>
      <w:szCs w:val="22"/>
      <w:lang w:val="pl-PL"/>
    </w:rPr>
  </w:style>
  <w:style w:type="character" w:customStyle="1" w:styleId="ListLabel2">
    <w:name w:val="ListLabel 2"/>
    <w:rPr>
      <w:rFonts w:cs="Calibri"/>
      <w:bCs/>
      <w:color w:val="000000"/>
      <w:spacing w:val="-2"/>
      <w:sz w:val="22"/>
      <w:szCs w:val="22"/>
      <w:lang w:val="pl-PL"/>
    </w:rPr>
  </w:style>
  <w:style w:type="character" w:customStyle="1" w:styleId="ListLabel3">
    <w:name w:val="ListLabel 3"/>
    <w:rPr>
      <w:b w:val="0"/>
    </w:rPr>
  </w:style>
  <w:style w:type="character" w:customStyle="1" w:styleId="NumberingSymbols">
    <w:name w:val="Numbering Symbols"/>
  </w:style>
  <w:style w:type="numbering" w:customStyle="1" w:styleId="WWNum1">
    <w:name w:val="WWNum1"/>
    <w:basedOn w:val="Bezlisty"/>
    <w:pPr>
      <w:numPr>
        <w:numId w:val="15"/>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18"/>
      </w:numPr>
    </w:pPr>
  </w:style>
  <w:style w:type="numbering" w:customStyle="1" w:styleId="WWNum5">
    <w:name w:val="WWNum5"/>
    <w:basedOn w:val="Bezlisty"/>
    <w:pPr>
      <w:numPr>
        <w:numId w:val="17"/>
      </w:numPr>
    </w:pPr>
  </w:style>
  <w:style w:type="numbering" w:customStyle="1" w:styleId="WWNum6">
    <w:name w:val="WWNum6"/>
    <w:basedOn w:val="Bezlisty"/>
    <w:pPr>
      <w:numPr>
        <w:numId w:val="19"/>
      </w:numPr>
    </w:pPr>
  </w:style>
  <w:style w:type="numbering" w:customStyle="1" w:styleId="WWNum7">
    <w:name w:val="WWNum7"/>
    <w:basedOn w:val="Bezlisty"/>
    <w:pPr>
      <w:numPr>
        <w:numId w:val="16"/>
      </w:numPr>
    </w:pPr>
  </w:style>
  <w:style w:type="numbering" w:customStyle="1" w:styleId="WWNum8">
    <w:name w:val="WWNum8"/>
    <w:basedOn w:val="Bezlisty"/>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1017</Words>
  <Characters>6108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Załącznik Nr 2</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creator>Urząd Gminy Jerzmanowice</dc:creator>
  <cp:lastModifiedBy>Paulina Busłowicz</cp:lastModifiedBy>
  <cp:revision>2</cp:revision>
  <cp:lastPrinted>2022-09-09T09:17:00Z</cp:lastPrinted>
  <dcterms:created xsi:type="dcterms:W3CDTF">2022-09-09T12:07:00Z</dcterms:created>
  <dcterms:modified xsi:type="dcterms:W3CDTF">2022-09-09T12:07:00Z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